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B7" w:rsidRPr="003B1A96" w:rsidRDefault="00BD65E8" w:rsidP="003B1A96">
      <w:pPr>
        <w:pStyle w:val="Title2"/>
        <w:rPr>
          <w:sz w:val="36"/>
          <w:szCs w:val="36"/>
        </w:rPr>
      </w:pPr>
      <w:bookmarkStart w:id="0" w:name="_Toc205632711"/>
      <w:r w:rsidRPr="003B1A96">
        <w:rPr>
          <w:sz w:val="36"/>
          <w:szCs w:val="36"/>
        </w:rPr>
        <w:t>Pharmacy Product Systems – National</w:t>
      </w:r>
      <w:r w:rsidR="00F96D6B">
        <w:rPr>
          <w:sz w:val="36"/>
          <w:szCs w:val="36"/>
        </w:rPr>
        <w:br/>
      </w:r>
      <w:r w:rsidRPr="003B1A96">
        <w:rPr>
          <w:sz w:val="36"/>
          <w:szCs w:val="36"/>
        </w:rPr>
        <w:t>(PPS-N)</w:t>
      </w:r>
      <w:r w:rsidR="00F96D6B">
        <w:rPr>
          <w:sz w:val="36"/>
          <w:szCs w:val="36"/>
        </w:rPr>
        <w:t xml:space="preserve"> </w:t>
      </w:r>
      <w:r w:rsidR="00C52DF6">
        <w:rPr>
          <w:sz w:val="36"/>
          <w:szCs w:val="36"/>
        </w:rPr>
        <w:t>v</w:t>
      </w:r>
      <w:r w:rsidRPr="003B1A96">
        <w:rPr>
          <w:sz w:val="36"/>
          <w:szCs w:val="36"/>
        </w:rPr>
        <w:t>3.0</w:t>
      </w:r>
    </w:p>
    <w:p w:rsidR="00C52DF6" w:rsidRDefault="00C52DF6" w:rsidP="00C52DF6">
      <w:pPr>
        <w:pStyle w:val="Title2"/>
        <w:rPr>
          <w:sz w:val="36"/>
          <w:szCs w:val="36"/>
        </w:rPr>
      </w:pPr>
      <w:r w:rsidRPr="00001A6F">
        <w:rPr>
          <w:sz w:val="36"/>
          <w:szCs w:val="36"/>
        </w:rPr>
        <w:t>Version Description Document</w:t>
      </w:r>
    </w:p>
    <w:p w:rsidR="004F3A80" w:rsidRDefault="00B859DB" w:rsidP="00C52DF6">
      <w:pPr>
        <w:pStyle w:val="CoverTitleInstructions"/>
        <w:spacing w:before="960" w:after="960"/>
      </w:pPr>
      <w:r>
        <w:rPr>
          <w:noProof/>
        </w:rPr>
        <w:drawing>
          <wp:inline distT="0" distB="0" distL="0" distR="0" wp14:anchorId="0465F435" wp14:editId="565647AE">
            <wp:extent cx="2295525" cy="2171700"/>
            <wp:effectExtent l="0" t="0" r="9525"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5525" cy="2171700"/>
                    </a:xfrm>
                    <a:prstGeom prst="rect">
                      <a:avLst/>
                    </a:prstGeom>
                    <a:noFill/>
                    <a:ln>
                      <a:noFill/>
                    </a:ln>
                  </pic:spPr>
                </pic:pic>
              </a:graphicData>
            </a:graphic>
          </wp:inline>
        </w:drawing>
      </w:r>
    </w:p>
    <w:p w:rsidR="004F3A80" w:rsidRPr="00F7216E" w:rsidRDefault="00B237F8" w:rsidP="003B1A96">
      <w:pPr>
        <w:pStyle w:val="Title2"/>
      </w:pPr>
      <w:r>
        <w:t>March</w:t>
      </w:r>
      <w:r w:rsidR="00384F0A">
        <w:t xml:space="preserve"> 2016</w:t>
      </w:r>
    </w:p>
    <w:p w:rsidR="00F7216E" w:rsidRDefault="00492806" w:rsidP="00F7216E">
      <w:pPr>
        <w:pStyle w:val="Title2"/>
      </w:pPr>
      <w:r>
        <w:t xml:space="preserve">Document </w:t>
      </w:r>
      <w:r w:rsidR="00F7216E">
        <w:t xml:space="preserve">Version </w:t>
      </w:r>
      <w:r w:rsidR="003B1A96" w:rsidRPr="003B1A96">
        <w:t>1.</w:t>
      </w:r>
      <w:r w:rsidR="00CF6453">
        <w:t>1</w:t>
      </w:r>
    </w:p>
    <w:p w:rsidR="004F3A80" w:rsidRDefault="004F3A80" w:rsidP="004F3A80">
      <w:pPr>
        <w:pStyle w:val="Title2"/>
      </w:pPr>
    </w:p>
    <w:p w:rsidR="004F3A80" w:rsidRDefault="00001A6F" w:rsidP="00517B41">
      <w:pPr>
        <w:pStyle w:val="Title2"/>
        <w:spacing w:after="1440"/>
      </w:pPr>
      <w:r w:rsidRPr="00001A6F">
        <w:t>Department of Veterans Affairs</w:t>
      </w:r>
    </w:p>
    <w:p w:rsidR="00001A6F" w:rsidRDefault="00001A6F" w:rsidP="004F3A80">
      <w:pPr>
        <w:pStyle w:val="Title2"/>
      </w:pPr>
    </w:p>
    <w:p w:rsidR="00123362" w:rsidRPr="00123362" w:rsidRDefault="00123362" w:rsidP="00123362">
      <w:pPr>
        <w:pStyle w:val="BodyText"/>
        <w:rPr>
          <w:i/>
          <w:iCs/>
          <w:color w:val="0000FF"/>
          <w:sz w:val="22"/>
        </w:rPr>
        <w:sectPr w:rsidR="00123362" w:rsidRPr="00123362" w:rsidSect="009071B9">
          <w:headerReference w:type="default" r:id="rId14"/>
          <w:footerReference w:type="even" r:id="rId15"/>
          <w:footerReference w:type="first" r:id="rId16"/>
          <w:pgSz w:w="12240" w:h="15840" w:code="1"/>
          <w:pgMar w:top="1440" w:right="1440" w:bottom="1440" w:left="1440" w:header="720" w:footer="720" w:gutter="0"/>
          <w:pgNumType w:start="1"/>
          <w:cols w:space="720"/>
          <w:vAlign w:val="center"/>
          <w:docGrid w:linePitch="360"/>
        </w:sectPr>
      </w:pPr>
    </w:p>
    <w:p w:rsidR="004F3A80" w:rsidRDefault="00EC0158" w:rsidP="004F3A80">
      <w:pPr>
        <w:pStyle w:val="Title2"/>
      </w:pPr>
      <w:r>
        <w:lastRenderedPageBreak/>
        <w:t xml:space="preserve">Document </w:t>
      </w:r>
      <w:r w:rsidR="004F3A80">
        <w:t>Revision History</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ocument Version History, detailing date of changes, Document Version, Description, VDD Author / Team Role, and VA Group or Contract Company."/>
      </w:tblPr>
      <w:tblGrid>
        <w:gridCol w:w="1349"/>
        <w:gridCol w:w="1293"/>
        <w:gridCol w:w="2941"/>
        <w:gridCol w:w="1618"/>
        <w:gridCol w:w="2249"/>
      </w:tblGrid>
      <w:tr w:rsidR="00EC0158" w:rsidRPr="005068FD" w:rsidTr="00517B41">
        <w:trPr>
          <w:cantSplit/>
          <w:tblHeader/>
        </w:trPr>
        <w:tc>
          <w:tcPr>
            <w:tcW w:w="713" w:type="pct"/>
            <w:shd w:val="clear" w:color="auto" w:fill="D9D9D9" w:themeFill="background1" w:themeFillShade="D9"/>
            <w:vAlign w:val="center"/>
          </w:tcPr>
          <w:p w:rsidR="00EC0158" w:rsidRPr="005068FD" w:rsidRDefault="00EC0158" w:rsidP="00517B41">
            <w:pPr>
              <w:pStyle w:val="TableHeading"/>
            </w:pPr>
            <w:bookmarkStart w:id="1" w:name="ColumnTitle_01"/>
            <w:bookmarkEnd w:id="1"/>
            <w:r w:rsidRPr="005068FD">
              <w:t>Date</w:t>
            </w:r>
          </w:p>
        </w:tc>
        <w:tc>
          <w:tcPr>
            <w:tcW w:w="684" w:type="pct"/>
            <w:shd w:val="clear" w:color="auto" w:fill="D9D9D9" w:themeFill="background1" w:themeFillShade="D9"/>
            <w:vAlign w:val="center"/>
          </w:tcPr>
          <w:p w:rsidR="00EC0158" w:rsidRPr="005068FD" w:rsidRDefault="00EC0158" w:rsidP="00517B41">
            <w:pPr>
              <w:pStyle w:val="TableHeading"/>
            </w:pPr>
            <w:r>
              <w:t xml:space="preserve">Document </w:t>
            </w:r>
            <w:r w:rsidRPr="005068FD">
              <w:t>Version</w:t>
            </w:r>
          </w:p>
        </w:tc>
        <w:tc>
          <w:tcPr>
            <w:tcW w:w="1556" w:type="pct"/>
            <w:shd w:val="clear" w:color="auto" w:fill="D9D9D9" w:themeFill="background1" w:themeFillShade="D9"/>
            <w:vAlign w:val="center"/>
          </w:tcPr>
          <w:p w:rsidR="00EC0158" w:rsidRPr="005068FD" w:rsidRDefault="00EC0158" w:rsidP="00517B41">
            <w:pPr>
              <w:pStyle w:val="TableHeading"/>
            </w:pPr>
            <w:r w:rsidRPr="005068FD">
              <w:t>Description</w:t>
            </w:r>
          </w:p>
        </w:tc>
        <w:tc>
          <w:tcPr>
            <w:tcW w:w="856" w:type="pct"/>
            <w:shd w:val="clear" w:color="auto" w:fill="D9D9D9" w:themeFill="background1" w:themeFillShade="D9"/>
            <w:vAlign w:val="center"/>
          </w:tcPr>
          <w:p w:rsidR="00EC0158" w:rsidRPr="005068FD" w:rsidRDefault="00EC0158" w:rsidP="00517B41">
            <w:pPr>
              <w:pStyle w:val="TableHeading"/>
            </w:pPr>
            <w:r w:rsidRPr="00EC0158">
              <w:t>VDD Author / Team Role</w:t>
            </w:r>
          </w:p>
        </w:tc>
        <w:tc>
          <w:tcPr>
            <w:tcW w:w="1190" w:type="pct"/>
            <w:shd w:val="clear" w:color="auto" w:fill="D9D9D9" w:themeFill="background1" w:themeFillShade="D9"/>
            <w:vAlign w:val="center"/>
          </w:tcPr>
          <w:p w:rsidR="00EC0158" w:rsidRPr="005068FD" w:rsidRDefault="00EC0158" w:rsidP="00517B41">
            <w:pPr>
              <w:pStyle w:val="TableHeading"/>
            </w:pPr>
            <w:r w:rsidRPr="00EC0158">
              <w:t>VA Group or Contract Company</w:t>
            </w:r>
          </w:p>
        </w:tc>
      </w:tr>
      <w:tr w:rsidR="00B237F8" w:rsidTr="00517B41">
        <w:trPr>
          <w:cantSplit/>
        </w:trPr>
        <w:tc>
          <w:tcPr>
            <w:tcW w:w="713" w:type="pct"/>
          </w:tcPr>
          <w:p w:rsidR="00B237F8" w:rsidRPr="00B237F8" w:rsidRDefault="00B237F8" w:rsidP="00305B38">
            <w:pPr>
              <w:pStyle w:val="TableText"/>
            </w:pPr>
            <w:r>
              <w:t>03/</w:t>
            </w:r>
            <w:r w:rsidR="00305B38">
              <w:t>11</w:t>
            </w:r>
            <w:r>
              <w:t>/2016</w:t>
            </w:r>
          </w:p>
        </w:tc>
        <w:tc>
          <w:tcPr>
            <w:tcW w:w="684" w:type="pct"/>
          </w:tcPr>
          <w:p w:rsidR="00B237F8" w:rsidRDefault="00B237F8" w:rsidP="00517B41">
            <w:pPr>
              <w:pStyle w:val="TableText"/>
              <w:jc w:val="center"/>
            </w:pPr>
            <w:r>
              <w:t>1.1</w:t>
            </w:r>
          </w:p>
        </w:tc>
        <w:tc>
          <w:tcPr>
            <w:tcW w:w="1556" w:type="pct"/>
          </w:tcPr>
          <w:p w:rsidR="00B237F8" w:rsidRDefault="00B237F8" w:rsidP="001E495A">
            <w:pPr>
              <w:pStyle w:val="TableText"/>
            </w:pPr>
            <w:r>
              <w:t>Update with final build information for PPS-N 3.0 Release</w:t>
            </w:r>
          </w:p>
          <w:p w:rsidR="00305B38" w:rsidRDefault="00305B38" w:rsidP="001E495A">
            <w:pPr>
              <w:pStyle w:val="TableText"/>
            </w:pPr>
            <w:r>
              <w:br/>
            </w:r>
            <w:r>
              <w:br/>
            </w:r>
          </w:p>
          <w:p w:rsidR="00305B38" w:rsidRDefault="00305B38" w:rsidP="001E495A">
            <w:pPr>
              <w:pStyle w:val="TableText"/>
            </w:pPr>
            <w:r>
              <w:t>Technical &amp; 508 edit</w:t>
            </w:r>
          </w:p>
        </w:tc>
        <w:tc>
          <w:tcPr>
            <w:tcW w:w="856" w:type="pct"/>
          </w:tcPr>
          <w:p w:rsidR="00B237F8" w:rsidRDefault="00B237F8" w:rsidP="001E495A">
            <w:pPr>
              <w:pStyle w:val="TableText"/>
            </w:pPr>
            <w:r>
              <w:t>S. Jones, Configuration Manager</w:t>
            </w:r>
          </w:p>
          <w:p w:rsidR="00B237F8" w:rsidRDefault="00B237F8" w:rsidP="001E495A">
            <w:pPr>
              <w:pStyle w:val="TableText"/>
            </w:pPr>
            <w:r>
              <w:t>first.last., Configuration Manager</w:t>
            </w:r>
          </w:p>
          <w:p w:rsidR="00305B38" w:rsidRDefault="00305B38" w:rsidP="00406C50">
            <w:pPr>
              <w:pStyle w:val="TableText"/>
            </w:pPr>
            <w:r>
              <w:t>S.        , Tech Writer</w:t>
            </w:r>
          </w:p>
        </w:tc>
        <w:tc>
          <w:tcPr>
            <w:tcW w:w="1190" w:type="pct"/>
          </w:tcPr>
          <w:p w:rsidR="00B237F8" w:rsidRDefault="00B237F8" w:rsidP="001E495A">
            <w:pPr>
              <w:pStyle w:val="TableText"/>
            </w:pPr>
            <w:r>
              <w:t>HPE</w:t>
            </w:r>
            <w:r w:rsidR="00517B41">
              <w:br/>
            </w:r>
            <w:r w:rsidR="00517B41">
              <w:br/>
            </w:r>
          </w:p>
          <w:p w:rsidR="00B237F8" w:rsidRDefault="00B237F8" w:rsidP="001E495A">
            <w:pPr>
              <w:pStyle w:val="TableText"/>
            </w:pPr>
            <w:r>
              <w:t>HPE</w:t>
            </w:r>
            <w:r w:rsidR="00305B38">
              <w:br/>
            </w:r>
            <w:r w:rsidR="00305B38">
              <w:br/>
            </w:r>
          </w:p>
          <w:p w:rsidR="00305B38" w:rsidRDefault="00305B38" w:rsidP="001E495A">
            <w:pPr>
              <w:pStyle w:val="TableText"/>
            </w:pPr>
            <w:r>
              <w:t>HPE</w:t>
            </w:r>
          </w:p>
        </w:tc>
      </w:tr>
      <w:tr w:rsidR="00EC0158" w:rsidTr="00517B41">
        <w:trPr>
          <w:cantSplit/>
        </w:trPr>
        <w:tc>
          <w:tcPr>
            <w:tcW w:w="713" w:type="pct"/>
          </w:tcPr>
          <w:p w:rsidR="00EC0158" w:rsidRPr="006B210C" w:rsidRDefault="006B210C" w:rsidP="0004636C">
            <w:pPr>
              <w:pStyle w:val="TableText"/>
              <w:rPr>
                <w:highlight w:val="yellow"/>
              </w:rPr>
            </w:pPr>
            <w:r w:rsidRPr="00B237F8">
              <w:t>6/30/2015</w:t>
            </w:r>
          </w:p>
        </w:tc>
        <w:tc>
          <w:tcPr>
            <w:tcW w:w="684" w:type="pct"/>
          </w:tcPr>
          <w:p w:rsidR="00EC0158" w:rsidRDefault="001E495A" w:rsidP="00517B41">
            <w:pPr>
              <w:pStyle w:val="TableText"/>
              <w:jc w:val="center"/>
            </w:pPr>
            <w:r>
              <w:t>1.0</w:t>
            </w:r>
          </w:p>
        </w:tc>
        <w:tc>
          <w:tcPr>
            <w:tcW w:w="1556" w:type="pct"/>
          </w:tcPr>
          <w:p w:rsidR="00EC0158" w:rsidRDefault="001E495A" w:rsidP="001E495A">
            <w:pPr>
              <w:pStyle w:val="TableText"/>
            </w:pPr>
            <w:r>
              <w:t>Update for the PPS-N 3.0 Release</w:t>
            </w:r>
          </w:p>
        </w:tc>
        <w:tc>
          <w:tcPr>
            <w:tcW w:w="856" w:type="pct"/>
          </w:tcPr>
          <w:p w:rsidR="00EC0158" w:rsidRDefault="001E495A" w:rsidP="001E495A">
            <w:pPr>
              <w:pStyle w:val="TableText"/>
            </w:pPr>
            <w:r>
              <w:t>Shawn Hinrichs, Configuration Manager</w:t>
            </w:r>
          </w:p>
        </w:tc>
        <w:tc>
          <w:tcPr>
            <w:tcW w:w="1190" w:type="pct"/>
          </w:tcPr>
          <w:p w:rsidR="00EC0158" w:rsidRDefault="001E495A" w:rsidP="001E495A">
            <w:pPr>
              <w:pStyle w:val="TableText"/>
            </w:pPr>
            <w:r>
              <w:t>HP</w:t>
            </w:r>
            <w:r w:rsidR="00B237F8">
              <w:t>E</w:t>
            </w:r>
          </w:p>
        </w:tc>
      </w:tr>
    </w:tbl>
    <w:p w:rsidR="00517B41" w:rsidRDefault="00517B41" w:rsidP="00517B41">
      <w:pPr>
        <w:pStyle w:val="BodyText"/>
        <w:spacing w:after="0"/>
      </w:pPr>
      <w:r>
        <w:t>ProPath Template v</w:t>
      </w:r>
      <w:r w:rsidRPr="00517B41">
        <w:t>2.1</w:t>
      </w:r>
      <w:r>
        <w:t>, June 2015</w:t>
      </w:r>
    </w:p>
    <w:p w:rsidR="00517B41" w:rsidRPr="00517B41" w:rsidRDefault="00517B41" w:rsidP="00517B41"/>
    <w:p w:rsidR="00EC0158" w:rsidRDefault="00862CE5" w:rsidP="00862CE5">
      <w:pPr>
        <w:pStyle w:val="Title2"/>
      </w:pPr>
      <w:r w:rsidRPr="00862CE5">
        <w:t>Deliverable (Product) Version History</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liverable Product Version  History, detailing date of changes, release/revision number, descriiption of change, Project name, and VA Department."/>
      </w:tblPr>
      <w:tblGrid>
        <w:gridCol w:w="1371"/>
        <w:gridCol w:w="1227"/>
        <w:gridCol w:w="2984"/>
        <w:gridCol w:w="1744"/>
        <w:gridCol w:w="2124"/>
      </w:tblGrid>
      <w:tr w:rsidR="00862CE5" w:rsidRPr="005068FD" w:rsidTr="00517B41">
        <w:trPr>
          <w:cantSplit/>
          <w:tblHeader/>
        </w:trPr>
        <w:tc>
          <w:tcPr>
            <w:tcW w:w="725" w:type="pct"/>
            <w:shd w:val="clear" w:color="auto" w:fill="D9D9D9" w:themeFill="background1" w:themeFillShade="D9"/>
            <w:vAlign w:val="center"/>
          </w:tcPr>
          <w:p w:rsidR="00862CE5" w:rsidRPr="005068FD" w:rsidRDefault="00862CE5" w:rsidP="00517B41">
            <w:pPr>
              <w:pStyle w:val="TableHeading"/>
            </w:pPr>
            <w:bookmarkStart w:id="2" w:name="ColumnTitle_02"/>
            <w:bookmarkEnd w:id="2"/>
            <w:r w:rsidRPr="005068FD">
              <w:t>Date</w:t>
            </w:r>
          </w:p>
        </w:tc>
        <w:tc>
          <w:tcPr>
            <w:tcW w:w="649" w:type="pct"/>
            <w:shd w:val="clear" w:color="auto" w:fill="D9D9D9" w:themeFill="background1" w:themeFillShade="D9"/>
            <w:vAlign w:val="center"/>
          </w:tcPr>
          <w:p w:rsidR="00862CE5" w:rsidRPr="005068FD" w:rsidRDefault="00862CE5" w:rsidP="00517B41">
            <w:pPr>
              <w:pStyle w:val="TableHeading"/>
            </w:pPr>
            <w:r w:rsidRPr="00862CE5">
              <w:t>Release</w:t>
            </w:r>
            <w:r>
              <w:t xml:space="preserve"> </w:t>
            </w:r>
            <w:r w:rsidRPr="00862CE5">
              <w:t>/</w:t>
            </w:r>
            <w:r>
              <w:t xml:space="preserve"> </w:t>
            </w:r>
            <w:r w:rsidRPr="00862CE5">
              <w:t>Revision</w:t>
            </w:r>
          </w:p>
        </w:tc>
        <w:tc>
          <w:tcPr>
            <w:tcW w:w="1579" w:type="pct"/>
            <w:shd w:val="clear" w:color="auto" w:fill="D9D9D9" w:themeFill="background1" w:themeFillShade="D9"/>
            <w:vAlign w:val="center"/>
          </w:tcPr>
          <w:p w:rsidR="00862CE5" w:rsidRPr="005068FD" w:rsidRDefault="00862CE5" w:rsidP="00517B41">
            <w:pPr>
              <w:pStyle w:val="TableHeading"/>
            </w:pPr>
            <w:r w:rsidRPr="005068FD">
              <w:t>Description</w:t>
            </w:r>
          </w:p>
        </w:tc>
        <w:tc>
          <w:tcPr>
            <w:tcW w:w="923" w:type="pct"/>
            <w:shd w:val="clear" w:color="auto" w:fill="D9D9D9" w:themeFill="background1" w:themeFillShade="D9"/>
            <w:vAlign w:val="center"/>
          </w:tcPr>
          <w:p w:rsidR="00862CE5" w:rsidRPr="005068FD" w:rsidRDefault="00862CE5" w:rsidP="00517B41">
            <w:pPr>
              <w:pStyle w:val="TableHeading"/>
            </w:pPr>
            <w:r w:rsidRPr="00862CE5">
              <w:t>Project Name</w:t>
            </w:r>
          </w:p>
        </w:tc>
        <w:tc>
          <w:tcPr>
            <w:tcW w:w="1124" w:type="pct"/>
            <w:shd w:val="clear" w:color="auto" w:fill="D9D9D9" w:themeFill="background1" w:themeFillShade="D9"/>
            <w:vAlign w:val="center"/>
          </w:tcPr>
          <w:p w:rsidR="00862CE5" w:rsidRPr="005068FD" w:rsidRDefault="00862CE5" w:rsidP="00517B41">
            <w:pPr>
              <w:pStyle w:val="TableHeading"/>
            </w:pPr>
            <w:r w:rsidRPr="00862CE5">
              <w:t>VA Department</w:t>
            </w:r>
          </w:p>
        </w:tc>
      </w:tr>
      <w:tr w:rsidR="00862CE5" w:rsidTr="00517B41">
        <w:trPr>
          <w:cantSplit/>
        </w:trPr>
        <w:tc>
          <w:tcPr>
            <w:tcW w:w="725" w:type="pct"/>
          </w:tcPr>
          <w:p w:rsidR="002332EE" w:rsidRPr="002332EE" w:rsidRDefault="002332EE" w:rsidP="002332EE">
            <w:pPr>
              <w:pStyle w:val="TableText"/>
            </w:pPr>
            <w:r>
              <w:t>TBD</w:t>
            </w:r>
          </w:p>
        </w:tc>
        <w:tc>
          <w:tcPr>
            <w:tcW w:w="649" w:type="pct"/>
          </w:tcPr>
          <w:p w:rsidR="00862CE5" w:rsidRDefault="001E495A" w:rsidP="00517B41">
            <w:pPr>
              <w:pStyle w:val="TableText"/>
              <w:jc w:val="center"/>
            </w:pPr>
            <w:r>
              <w:t>3.</w:t>
            </w:r>
            <w:r w:rsidRPr="001E495A">
              <w:t>0</w:t>
            </w:r>
          </w:p>
        </w:tc>
        <w:tc>
          <w:tcPr>
            <w:tcW w:w="1579" w:type="pct"/>
          </w:tcPr>
          <w:p w:rsidR="00862CE5" w:rsidRDefault="001E495A" w:rsidP="001E495A">
            <w:pPr>
              <w:pStyle w:val="TableText"/>
            </w:pPr>
            <w:r>
              <w:t>Convert from Ant to Maven</w:t>
            </w:r>
          </w:p>
          <w:p w:rsidR="001E495A" w:rsidRDefault="001E495A" w:rsidP="001E495A">
            <w:pPr>
              <w:pStyle w:val="TableText"/>
            </w:pPr>
            <w:r>
              <w:t>Update to become TRM compliant</w:t>
            </w:r>
          </w:p>
          <w:p w:rsidR="001E495A" w:rsidRPr="001E495A" w:rsidRDefault="001E495A" w:rsidP="001E495A">
            <w:pPr>
              <w:pStyle w:val="TableText"/>
            </w:pPr>
            <w:r>
              <w:t>Update PPS-N</w:t>
            </w:r>
          </w:p>
        </w:tc>
        <w:tc>
          <w:tcPr>
            <w:tcW w:w="923" w:type="pct"/>
          </w:tcPr>
          <w:p w:rsidR="00862CE5" w:rsidRDefault="001E495A" w:rsidP="001E495A">
            <w:pPr>
              <w:pStyle w:val="TableText"/>
            </w:pPr>
            <w:r>
              <w:t>Pharmacy Product Systems Enhancements</w:t>
            </w:r>
          </w:p>
        </w:tc>
        <w:tc>
          <w:tcPr>
            <w:tcW w:w="1124" w:type="pct"/>
          </w:tcPr>
          <w:p w:rsidR="00862CE5" w:rsidRDefault="00862CE5" w:rsidP="001E495A">
            <w:pPr>
              <w:pStyle w:val="TableText"/>
            </w:pPr>
            <w:r w:rsidRPr="00862CE5">
              <w:t>Product Development</w:t>
            </w:r>
          </w:p>
        </w:tc>
      </w:tr>
    </w:tbl>
    <w:p w:rsidR="006B210C" w:rsidRDefault="006B210C" w:rsidP="00280FEE"/>
    <w:p w:rsidR="00280FEE" w:rsidRDefault="00280FEE" w:rsidP="00406C50">
      <w:pPr>
        <w:spacing w:after="120"/>
      </w:pPr>
      <w:r>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t xml:space="preserve"> </w:t>
      </w:r>
    </w:p>
    <w:p w:rsidR="00280FEE" w:rsidRDefault="00280FEE" w:rsidP="00406C50">
      <w:pPr>
        <w:spacing w:after="120"/>
      </w:pPr>
      <w:r>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t xml:space="preserve"> </w:t>
      </w:r>
    </w:p>
    <w:p w:rsidR="00806450" w:rsidRDefault="00280FEE" w:rsidP="00280FEE">
      <w:pPr>
        <w:rPr>
          <w:sz w:val="24"/>
          <w:szCs w:val="20"/>
        </w:rPr>
      </w:pPr>
      <w:r>
        <w:t xml:space="preserve">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(ProPath, Product Build:  BLD-1 Develop Product Component).  The Configuration Manager creates/updates the VDD each time the deliverable (file set) leaves the development environment, such as for testing or deployment.  For product procedures, refer to the Software Configuration Management Procedures Template (ProPath, Project Planning: PRP 3.7).  The Project Manager is responsible for ensuring the Configuration Manager completes the VDD and places the VDD with the deliverables (files) in the TRM-approved configuration management system.  </w:t>
      </w:r>
      <w:r w:rsidR="00806450">
        <w:br w:type="page"/>
      </w:r>
    </w:p>
    <w:p w:rsidR="004F3A80" w:rsidRDefault="004F3A80" w:rsidP="00806450">
      <w:pPr>
        <w:pStyle w:val="Title2"/>
      </w:pPr>
      <w:r>
        <w:lastRenderedPageBreak/>
        <w:t>Table of Contents</w:t>
      </w:r>
    </w:p>
    <w:p w:rsidR="00993A02" w:rsidRDefault="00AA0CDE">
      <w:pPr>
        <w:pStyle w:val="TOC1"/>
        <w:rPr>
          <w:rFonts w:asciiTheme="minorHAnsi" w:eastAsiaTheme="minorEastAsia" w:hAnsiTheme="minorHAnsi" w:cstheme="minorBidi"/>
          <w:b w:val="0"/>
          <w:noProof/>
          <w:color w:val="auto"/>
          <w:sz w:val="22"/>
          <w:szCs w:val="22"/>
        </w:rPr>
      </w:pPr>
      <w:r w:rsidRPr="00993A02">
        <w:rPr>
          <w:rFonts w:cs="Arial"/>
        </w:rPr>
        <w:fldChar w:fldCharType="begin"/>
      </w:r>
      <w:r w:rsidRPr="00993A02">
        <w:rPr>
          <w:rFonts w:cs="Arial"/>
        </w:rPr>
        <w:instrText xml:space="preserve"> TOC \o "1-1" \h \z \t "Heading 2,2,Heading 3,3,Heading 4,4,Heading 5,5,Heading 6,6,Heading 7,7,Heading 8,8,Heading 9,9,Subtitle,2,Appendix 1,1,Appendix 2,2,Appendix 1.1,3" </w:instrText>
      </w:r>
      <w:r w:rsidRPr="00993A02">
        <w:rPr>
          <w:rFonts w:cs="Arial"/>
        </w:rPr>
        <w:fldChar w:fldCharType="separate"/>
      </w:r>
      <w:hyperlink w:anchor="_Toc445390624" w:history="1">
        <w:r w:rsidR="00993A02" w:rsidRPr="00024D8E">
          <w:rPr>
            <w:rStyle w:val="Hyperlink"/>
            <w:noProof/>
          </w:rPr>
          <w:t>General Configuration Management (CM) Information</w:t>
        </w:r>
        <w:r w:rsidR="00993A02">
          <w:rPr>
            <w:noProof/>
            <w:webHidden/>
          </w:rPr>
          <w:tab/>
        </w:r>
        <w:r w:rsidR="00993A02">
          <w:rPr>
            <w:noProof/>
            <w:webHidden/>
          </w:rPr>
          <w:fldChar w:fldCharType="begin"/>
        </w:r>
        <w:r w:rsidR="00993A02">
          <w:rPr>
            <w:noProof/>
            <w:webHidden/>
          </w:rPr>
          <w:instrText xml:space="preserve"> PAGEREF _Toc445390624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9B4DA8">
      <w:pPr>
        <w:pStyle w:val="TOC1"/>
        <w:rPr>
          <w:rFonts w:asciiTheme="minorHAnsi" w:eastAsiaTheme="minorEastAsia" w:hAnsiTheme="minorHAnsi" w:cstheme="minorBidi"/>
          <w:b w:val="0"/>
          <w:noProof/>
          <w:color w:val="auto"/>
          <w:sz w:val="22"/>
          <w:szCs w:val="22"/>
        </w:rPr>
      </w:pPr>
      <w:hyperlink w:anchor="_Toc445390625" w:history="1">
        <w:r w:rsidR="00993A02" w:rsidRPr="00024D8E">
          <w:rPr>
            <w:rStyle w:val="Hyperlink"/>
            <w:noProof/>
          </w:rPr>
          <w:t>Configuration Management (CM) Tools</w:t>
        </w:r>
        <w:r w:rsidR="00993A02">
          <w:rPr>
            <w:noProof/>
            <w:webHidden/>
          </w:rPr>
          <w:tab/>
        </w:r>
        <w:r w:rsidR="00993A02">
          <w:rPr>
            <w:noProof/>
            <w:webHidden/>
          </w:rPr>
          <w:fldChar w:fldCharType="begin"/>
        </w:r>
        <w:r w:rsidR="00993A02">
          <w:rPr>
            <w:noProof/>
            <w:webHidden/>
          </w:rPr>
          <w:instrText xml:space="preserve"> PAGEREF _Toc445390625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9B4DA8">
      <w:pPr>
        <w:pStyle w:val="TOC1"/>
        <w:rPr>
          <w:rFonts w:asciiTheme="minorHAnsi" w:eastAsiaTheme="minorEastAsia" w:hAnsiTheme="minorHAnsi" w:cstheme="minorBidi"/>
          <w:b w:val="0"/>
          <w:noProof/>
          <w:color w:val="auto"/>
          <w:sz w:val="22"/>
          <w:szCs w:val="22"/>
        </w:rPr>
      </w:pPr>
      <w:hyperlink w:anchor="_Toc445390626" w:history="1">
        <w:r w:rsidR="00993A02" w:rsidRPr="00024D8E">
          <w:rPr>
            <w:rStyle w:val="Hyperlink"/>
            <w:noProof/>
          </w:rPr>
          <w:t>Configuration Management of Documents</w:t>
        </w:r>
        <w:r w:rsidR="00993A02">
          <w:rPr>
            <w:noProof/>
            <w:webHidden/>
          </w:rPr>
          <w:tab/>
        </w:r>
        <w:r w:rsidR="00993A02">
          <w:rPr>
            <w:noProof/>
            <w:webHidden/>
          </w:rPr>
          <w:fldChar w:fldCharType="begin"/>
        </w:r>
        <w:r w:rsidR="00993A02">
          <w:rPr>
            <w:noProof/>
            <w:webHidden/>
          </w:rPr>
          <w:instrText xml:space="preserve"> PAGEREF _Toc445390626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9B4DA8">
      <w:pPr>
        <w:pStyle w:val="TOC2"/>
        <w:rPr>
          <w:rFonts w:asciiTheme="minorHAnsi" w:eastAsiaTheme="minorEastAsia" w:hAnsiTheme="minorHAnsi" w:cstheme="minorBidi"/>
          <w:b w:val="0"/>
          <w:noProof/>
          <w:color w:val="auto"/>
          <w:sz w:val="22"/>
          <w:szCs w:val="22"/>
        </w:rPr>
      </w:pPr>
      <w:hyperlink w:anchor="_Toc445390627" w:history="1">
        <w:r w:rsidR="00993A02" w:rsidRPr="00024D8E">
          <w:rPr>
            <w:rStyle w:val="Hyperlink"/>
            <w:noProof/>
          </w:rPr>
          <w:t>Rational Change and Configuration Management (CCM) Documents</w:t>
        </w:r>
        <w:r w:rsidR="00993A02">
          <w:rPr>
            <w:noProof/>
            <w:webHidden/>
          </w:rPr>
          <w:tab/>
        </w:r>
        <w:r w:rsidR="00993A02">
          <w:rPr>
            <w:noProof/>
            <w:webHidden/>
          </w:rPr>
          <w:fldChar w:fldCharType="begin"/>
        </w:r>
        <w:r w:rsidR="00993A02">
          <w:rPr>
            <w:noProof/>
            <w:webHidden/>
          </w:rPr>
          <w:instrText xml:space="preserve"> PAGEREF _Toc445390627 \h </w:instrText>
        </w:r>
        <w:r w:rsidR="00993A02">
          <w:rPr>
            <w:noProof/>
            <w:webHidden/>
          </w:rPr>
        </w:r>
        <w:r w:rsidR="00993A02">
          <w:rPr>
            <w:noProof/>
            <w:webHidden/>
          </w:rPr>
          <w:fldChar w:fldCharType="separate"/>
        </w:r>
        <w:r w:rsidR="00993A02">
          <w:rPr>
            <w:noProof/>
            <w:webHidden/>
          </w:rPr>
          <w:t>1</w:t>
        </w:r>
        <w:r w:rsidR="00993A02">
          <w:rPr>
            <w:noProof/>
            <w:webHidden/>
          </w:rPr>
          <w:fldChar w:fldCharType="end"/>
        </w:r>
      </w:hyperlink>
    </w:p>
    <w:p w:rsidR="00993A02" w:rsidRDefault="009B4DA8">
      <w:pPr>
        <w:pStyle w:val="TOC1"/>
        <w:rPr>
          <w:rFonts w:asciiTheme="minorHAnsi" w:eastAsiaTheme="minorEastAsia" w:hAnsiTheme="minorHAnsi" w:cstheme="minorBidi"/>
          <w:b w:val="0"/>
          <w:noProof/>
          <w:color w:val="auto"/>
          <w:sz w:val="22"/>
          <w:szCs w:val="22"/>
        </w:rPr>
      </w:pPr>
      <w:hyperlink w:anchor="_Toc445390628" w:history="1">
        <w:r w:rsidR="00993A02" w:rsidRPr="00024D8E">
          <w:rPr>
            <w:rStyle w:val="Hyperlink"/>
            <w:noProof/>
          </w:rPr>
          <w:t>Configuration Management Development Files (Ex. Source, JSP, Configuration, and Build Files)</w:t>
        </w:r>
        <w:r w:rsidR="00993A02">
          <w:rPr>
            <w:noProof/>
            <w:webHidden/>
          </w:rPr>
          <w:tab/>
        </w:r>
        <w:r w:rsidR="00993A02">
          <w:rPr>
            <w:noProof/>
            <w:webHidden/>
          </w:rPr>
          <w:fldChar w:fldCharType="begin"/>
        </w:r>
        <w:r w:rsidR="00993A02">
          <w:rPr>
            <w:noProof/>
            <w:webHidden/>
          </w:rPr>
          <w:instrText xml:space="preserve"> PAGEREF _Toc445390628 \h </w:instrText>
        </w:r>
        <w:r w:rsidR="00993A02">
          <w:rPr>
            <w:noProof/>
            <w:webHidden/>
          </w:rPr>
        </w:r>
        <w:r w:rsidR="00993A02">
          <w:rPr>
            <w:noProof/>
            <w:webHidden/>
          </w:rPr>
          <w:fldChar w:fldCharType="separate"/>
        </w:r>
        <w:r w:rsidR="00993A02">
          <w:rPr>
            <w:noProof/>
            <w:webHidden/>
          </w:rPr>
          <w:t>2</w:t>
        </w:r>
        <w:r w:rsidR="00993A02">
          <w:rPr>
            <w:noProof/>
            <w:webHidden/>
          </w:rPr>
          <w:fldChar w:fldCharType="end"/>
        </w:r>
      </w:hyperlink>
    </w:p>
    <w:p w:rsidR="00993A02" w:rsidRDefault="009B4DA8">
      <w:pPr>
        <w:pStyle w:val="TOC2"/>
        <w:rPr>
          <w:rFonts w:asciiTheme="minorHAnsi" w:eastAsiaTheme="minorEastAsia" w:hAnsiTheme="minorHAnsi" w:cstheme="minorBidi"/>
          <w:b w:val="0"/>
          <w:noProof/>
          <w:color w:val="auto"/>
          <w:sz w:val="22"/>
          <w:szCs w:val="22"/>
        </w:rPr>
      </w:pPr>
      <w:hyperlink w:anchor="_Toc445390629" w:history="1">
        <w:r w:rsidR="00993A02" w:rsidRPr="00024D8E">
          <w:rPr>
            <w:rStyle w:val="Hyperlink"/>
            <w:noProof/>
          </w:rPr>
          <w:t>Rational Change and Configuration Management (CCM) Repository (Formerly RTC)</w:t>
        </w:r>
        <w:r w:rsidR="00993A02">
          <w:rPr>
            <w:noProof/>
            <w:webHidden/>
          </w:rPr>
          <w:tab/>
        </w:r>
        <w:r w:rsidR="00993A02">
          <w:rPr>
            <w:noProof/>
            <w:webHidden/>
          </w:rPr>
          <w:fldChar w:fldCharType="begin"/>
        </w:r>
        <w:r w:rsidR="00993A02">
          <w:rPr>
            <w:noProof/>
            <w:webHidden/>
          </w:rPr>
          <w:instrText xml:space="preserve"> PAGEREF _Toc445390629 \h </w:instrText>
        </w:r>
        <w:r w:rsidR="00993A02">
          <w:rPr>
            <w:noProof/>
            <w:webHidden/>
          </w:rPr>
        </w:r>
        <w:r w:rsidR="00993A02">
          <w:rPr>
            <w:noProof/>
            <w:webHidden/>
          </w:rPr>
          <w:fldChar w:fldCharType="separate"/>
        </w:r>
        <w:r w:rsidR="00993A02">
          <w:rPr>
            <w:noProof/>
            <w:webHidden/>
          </w:rPr>
          <w:t>2</w:t>
        </w:r>
        <w:r w:rsidR="00993A02">
          <w:rPr>
            <w:noProof/>
            <w:webHidden/>
          </w:rPr>
          <w:fldChar w:fldCharType="end"/>
        </w:r>
      </w:hyperlink>
    </w:p>
    <w:p w:rsidR="00993A02" w:rsidRDefault="009B4DA8">
      <w:pPr>
        <w:pStyle w:val="TOC3"/>
        <w:rPr>
          <w:rFonts w:asciiTheme="minorHAnsi" w:eastAsiaTheme="minorEastAsia" w:hAnsiTheme="minorHAnsi" w:cstheme="minorBidi"/>
          <w:color w:val="auto"/>
          <w:sz w:val="22"/>
          <w:szCs w:val="22"/>
        </w:rPr>
      </w:pPr>
      <w:hyperlink w:anchor="_Toc445390630" w:history="1">
        <w:r w:rsidR="00993A02" w:rsidRPr="00024D8E">
          <w:rPr>
            <w:rStyle w:val="Hyperlink"/>
          </w:rPr>
          <w:t>Component(s)</w:t>
        </w:r>
        <w:r w:rsidR="00993A02">
          <w:rPr>
            <w:webHidden/>
          </w:rPr>
          <w:tab/>
        </w:r>
        <w:r w:rsidR="00993A02">
          <w:rPr>
            <w:webHidden/>
          </w:rPr>
          <w:fldChar w:fldCharType="begin"/>
        </w:r>
        <w:r w:rsidR="00993A02">
          <w:rPr>
            <w:webHidden/>
          </w:rPr>
          <w:instrText xml:space="preserve"> PAGEREF _Toc445390630 \h </w:instrText>
        </w:r>
        <w:r w:rsidR="00993A02">
          <w:rPr>
            <w:webHidden/>
          </w:rPr>
        </w:r>
        <w:r w:rsidR="00993A02">
          <w:rPr>
            <w:webHidden/>
          </w:rPr>
          <w:fldChar w:fldCharType="separate"/>
        </w:r>
        <w:r w:rsidR="00993A02">
          <w:rPr>
            <w:webHidden/>
          </w:rPr>
          <w:t>2</w:t>
        </w:r>
        <w:r w:rsidR="00993A02">
          <w:rPr>
            <w:webHidden/>
          </w:rPr>
          <w:fldChar w:fldCharType="end"/>
        </w:r>
      </w:hyperlink>
    </w:p>
    <w:p w:rsidR="00993A02" w:rsidRDefault="009B4DA8">
      <w:pPr>
        <w:pStyle w:val="TOC3"/>
        <w:rPr>
          <w:rFonts w:asciiTheme="minorHAnsi" w:eastAsiaTheme="minorEastAsia" w:hAnsiTheme="minorHAnsi" w:cstheme="minorBidi"/>
          <w:color w:val="auto"/>
          <w:sz w:val="22"/>
          <w:szCs w:val="22"/>
        </w:rPr>
      </w:pPr>
      <w:hyperlink w:anchor="_Toc445390631" w:history="1">
        <w:r w:rsidR="00993A02" w:rsidRPr="00024D8E">
          <w:rPr>
            <w:rStyle w:val="Hyperlink"/>
          </w:rPr>
          <w:t>Build Information</w:t>
        </w:r>
        <w:r w:rsidR="00993A02">
          <w:rPr>
            <w:webHidden/>
          </w:rPr>
          <w:tab/>
        </w:r>
        <w:r w:rsidR="00993A02">
          <w:rPr>
            <w:webHidden/>
          </w:rPr>
          <w:fldChar w:fldCharType="begin"/>
        </w:r>
        <w:r w:rsidR="00993A02">
          <w:rPr>
            <w:webHidden/>
          </w:rPr>
          <w:instrText xml:space="preserve"> PAGEREF _Toc445390631 \h </w:instrText>
        </w:r>
        <w:r w:rsidR="00993A02">
          <w:rPr>
            <w:webHidden/>
          </w:rPr>
        </w:r>
        <w:r w:rsidR="00993A02">
          <w:rPr>
            <w:webHidden/>
          </w:rPr>
          <w:fldChar w:fldCharType="separate"/>
        </w:r>
        <w:r w:rsidR="00993A02">
          <w:rPr>
            <w:webHidden/>
          </w:rPr>
          <w:t>2</w:t>
        </w:r>
        <w:r w:rsidR="00993A02">
          <w:rPr>
            <w:webHidden/>
          </w:rPr>
          <w:fldChar w:fldCharType="end"/>
        </w:r>
      </w:hyperlink>
    </w:p>
    <w:p w:rsidR="00993A02" w:rsidRDefault="009B4DA8">
      <w:pPr>
        <w:pStyle w:val="TOC3"/>
        <w:rPr>
          <w:rFonts w:asciiTheme="minorHAnsi" w:eastAsiaTheme="minorEastAsia" w:hAnsiTheme="minorHAnsi" w:cstheme="minorBidi"/>
          <w:color w:val="auto"/>
          <w:sz w:val="22"/>
          <w:szCs w:val="22"/>
        </w:rPr>
      </w:pPr>
      <w:hyperlink w:anchor="_Toc445390632" w:history="1">
        <w:r w:rsidR="00993A02" w:rsidRPr="00024D8E">
          <w:rPr>
            <w:rStyle w:val="Hyperlink"/>
          </w:rPr>
          <w:t>CCM/RTC Build Definition</w:t>
        </w:r>
        <w:r w:rsidR="00993A02">
          <w:rPr>
            <w:webHidden/>
          </w:rPr>
          <w:tab/>
        </w:r>
        <w:r w:rsidR="00993A02">
          <w:rPr>
            <w:webHidden/>
          </w:rPr>
          <w:fldChar w:fldCharType="begin"/>
        </w:r>
        <w:r w:rsidR="00993A02">
          <w:rPr>
            <w:webHidden/>
          </w:rPr>
          <w:instrText xml:space="preserve"> PAGEREF _Toc445390632 \h </w:instrText>
        </w:r>
        <w:r w:rsidR="00993A02">
          <w:rPr>
            <w:webHidden/>
          </w:rPr>
        </w:r>
        <w:r w:rsidR="00993A02">
          <w:rPr>
            <w:webHidden/>
          </w:rPr>
          <w:fldChar w:fldCharType="separate"/>
        </w:r>
        <w:r w:rsidR="00993A02">
          <w:rPr>
            <w:webHidden/>
          </w:rPr>
          <w:t>3</w:t>
        </w:r>
        <w:r w:rsidR="00993A02">
          <w:rPr>
            <w:webHidden/>
          </w:rPr>
          <w:fldChar w:fldCharType="end"/>
        </w:r>
      </w:hyperlink>
    </w:p>
    <w:p w:rsidR="00993A02" w:rsidRDefault="009B4DA8">
      <w:pPr>
        <w:pStyle w:val="TOC3"/>
        <w:rPr>
          <w:rFonts w:asciiTheme="minorHAnsi" w:eastAsiaTheme="minorEastAsia" w:hAnsiTheme="minorHAnsi" w:cstheme="minorBidi"/>
          <w:color w:val="auto"/>
          <w:sz w:val="22"/>
          <w:szCs w:val="22"/>
        </w:rPr>
      </w:pPr>
      <w:hyperlink w:anchor="_Toc445390633" w:history="1">
        <w:r w:rsidR="00993A02" w:rsidRPr="00024D8E">
          <w:rPr>
            <w:rStyle w:val="Hyperlink"/>
          </w:rPr>
          <w:t>Build Label or Number</w:t>
        </w:r>
        <w:r w:rsidR="00993A02">
          <w:rPr>
            <w:webHidden/>
          </w:rPr>
          <w:tab/>
        </w:r>
        <w:r w:rsidR="00993A02">
          <w:rPr>
            <w:webHidden/>
          </w:rPr>
          <w:fldChar w:fldCharType="begin"/>
        </w:r>
        <w:r w:rsidR="00993A02">
          <w:rPr>
            <w:webHidden/>
          </w:rPr>
          <w:instrText xml:space="preserve"> PAGEREF _Toc445390633 \h </w:instrText>
        </w:r>
        <w:r w:rsidR="00993A02">
          <w:rPr>
            <w:webHidden/>
          </w:rPr>
        </w:r>
        <w:r w:rsidR="00993A02">
          <w:rPr>
            <w:webHidden/>
          </w:rPr>
          <w:fldChar w:fldCharType="separate"/>
        </w:r>
        <w:r w:rsidR="00993A02">
          <w:rPr>
            <w:webHidden/>
          </w:rPr>
          <w:t>3</w:t>
        </w:r>
        <w:r w:rsidR="00993A02">
          <w:rPr>
            <w:webHidden/>
          </w:rPr>
          <w:fldChar w:fldCharType="end"/>
        </w:r>
      </w:hyperlink>
    </w:p>
    <w:p w:rsidR="00993A02" w:rsidRDefault="009B4DA8">
      <w:pPr>
        <w:pStyle w:val="TOC1"/>
        <w:rPr>
          <w:rFonts w:asciiTheme="minorHAnsi" w:eastAsiaTheme="minorEastAsia" w:hAnsiTheme="minorHAnsi" w:cstheme="minorBidi"/>
          <w:b w:val="0"/>
          <w:noProof/>
          <w:color w:val="auto"/>
          <w:sz w:val="22"/>
          <w:szCs w:val="22"/>
        </w:rPr>
      </w:pPr>
      <w:hyperlink w:anchor="_Toc445390634" w:history="1">
        <w:r w:rsidR="00993A02" w:rsidRPr="00024D8E">
          <w:rPr>
            <w:rStyle w:val="Hyperlink"/>
            <w:noProof/>
          </w:rPr>
          <w:t>Build and Packaging</w:t>
        </w:r>
        <w:r w:rsidR="00993A02">
          <w:rPr>
            <w:noProof/>
            <w:webHidden/>
          </w:rPr>
          <w:tab/>
        </w:r>
        <w:r w:rsidR="00993A02">
          <w:rPr>
            <w:noProof/>
            <w:webHidden/>
          </w:rPr>
          <w:fldChar w:fldCharType="begin"/>
        </w:r>
        <w:r w:rsidR="00993A02">
          <w:rPr>
            <w:noProof/>
            <w:webHidden/>
          </w:rPr>
          <w:instrText xml:space="preserve"> PAGEREF _Toc445390634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9B4DA8">
      <w:pPr>
        <w:pStyle w:val="TOC2"/>
        <w:rPr>
          <w:rFonts w:asciiTheme="minorHAnsi" w:eastAsiaTheme="minorEastAsia" w:hAnsiTheme="minorHAnsi" w:cstheme="minorBidi"/>
          <w:b w:val="0"/>
          <w:noProof/>
          <w:color w:val="auto"/>
          <w:sz w:val="22"/>
          <w:szCs w:val="22"/>
        </w:rPr>
      </w:pPr>
      <w:hyperlink w:anchor="_Toc445390635" w:history="1">
        <w:r w:rsidR="00993A02" w:rsidRPr="00024D8E">
          <w:rPr>
            <w:rStyle w:val="Hyperlink"/>
            <w:noProof/>
          </w:rPr>
          <w:t>Build Logs</w:t>
        </w:r>
        <w:r w:rsidR="00993A02">
          <w:rPr>
            <w:noProof/>
            <w:webHidden/>
          </w:rPr>
          <w:tab/>
        </w:r>
        <w:r w:rsidR="00993A02">
          <w:rPr>
            <w:noProof/>
            <w:webHidden/>
          </w:rPr>
          <w:fldChar w:fldCharType="begin"/>
        </w:r>
        <w:r w:rsidR="00993A02">
          <w:rPr>
            <w:noProof/>
            <w:webHidden/>
          </w:rPr>
          <w:instrText xml:space="preserve"> PAGEREF _Toc445390635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9B4DA8">
      <w:pPr>
        <w:pStyle w:val="TOC2"/>
        <w:rPr>
          <w:rFonts w:asciiTheme="minorHAnsi" w:eastAsiaTheme="minorEastAsia" w:hAnsiTheme="minorHAnsi" w:cstheme="minorBidi"/>
          <w:b w:val="0"/>
          <w:noProof/>
          <w:color w:val="auto"/>
          <w:sz w:val="22"/>
          <w:szCs w:val="22"/>
        </w:rPr>
      </w:pPr>
      <w:hyperlink w:anchor="_Toc445390636" w:history="1">
        <w:r w:rsidR="00993A02" w:rsidRPr="00024D8E">
          <w:rPr>
            <w:rStyle w:val="Hyperlink"/>
            <w:noProof/>
          </w:rPr>
          <w:t>Build System/Process Information</w:t>
        </w:r>
        <w:r w:rsidR="00993A02">
          <w:rPr>
            <w:noProof/>
            <w:webHidden/>
          </w:rPr>
          <w:tab/>
        </w:r>
        <w:r w:rsidR="00993A02">
          <w:rPr>
            <w:noProof/>
            <w:webHidden/>
          </w:rPr>
          <w:fldChar w:fldCharType="begin"/>
        </w:r>
        <w:r w:rsidR="00993A02">
          <w:rPr>
            <w:noProof/>
            <w:webHidden/>
          </w:rPr>
          <w:instrText xml:space="preserve"> PAGEREF _Toc445390636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9B4DA8">
      <w:pPr>
        <w:pStyle w:val="TOC1"/>
        <w:rPr>
          <w:rFonts w:asciiTheme="minorHAnsi" w:eastAsiaTheme="minorEastAsia" w:hAnsiTheme="minorHAnsi" w:cstheme="minorBidi"/>
          <w:b w:val="0"/>
          <w:noProof/>
          <w:color w:val="auto"/>
          <w:sz w:val="22"/>
          <w:szCs w:val="22"/>
        </w:rPr>
      </w:pPr>
      <w:hyperlink w:anchor="_Toc445390637" w:history="1">
        <w:r w:rsidR="00993A02" w:rsidRPr="00024D8E">
          <w:rPr>
            <w:rStyle w:val="Hyperlink"/>
            <w:noProof/>
          </w:rPr>
          <w:t>Change Tracking</w:t>
        </w:r>
        <w:r w:rsidR="00993A02">
          <w:rPr>
            <w:noProof/>
            <w:webHidden/>
          </w:rPr>
          <w:tab/>
        </w:r>
        <w:r w:rsidR="00993A02">
          <w:rPr>
            <w:noProof/>
            <w:webHidden/>
          </w:rPr>
          <w:fldChar w:fldCharType="begin"/>
        </w:r>
        <w:r w:rsidR="00993A02">
          <w:rPr>
            <w:noProof/>
            <w:webHidden/>
          </w:rPr>
          <w:instrText xml:space="preserve"> PAGEREF _Toc445390637 \h </w:instrText>
        </w:r>
        <w:r w:rsidR="00993A02">
          <w:rPr>
            <w:noProof/>
            <w:webHidden/>
          </w:rPr>
        </w:r>
        <w:r w:rsidR="00993A02">
          <w:rPr>
            <w:noProof/>
            <w:webHidden/>
          </w:rPr>
          <w:fldChar w:fldCharType="separate"/>
        </w:r>
        <w:r w:rsidR="00993A02">
          <w:rPr>
            <w:noProof/>
            <w:webHidden/>
          </w:rPr>
          <w:t>3</w:t>
        </w:r>
        <w:r w:rsidR="00993A02">
          <w:rPr>
            <w:noProof/>
            <w:webHidden/>
          </w:rPr>
          <w:fldChar w:fldCharType="end"/>
        </w:r>
      </w:hyperlink>
    </w:p>
    <w:p w:rsidR="00993A02" w:rsidRDefault="009B4DA8">
      <w:pPr>
        <w:pStyle w:val="TOC2"/>
        <w:rPr>
          <w:rFonts w:asciiTheme="minorHAnsi" w:eastAsiaTheme="minorEastAsia" w:hAnsiTheme="minorHAnsi" w:cstheme="minorBidi"/>
          <w:b w:val="0"/>
          <w:noProof/>
          <w:color w:val="auto"/>
          <w:sz w:val="22"/>
          <w:szCs w:val="22"/>
        </w:rPr>
      </w:pPr>
      <w:hyperlink w:anchor="_Toc445390638" w:history="1">
        <w:r w:rsidR="00993A02" w:rsidRPr="00024D8E">
          <w:rPr>
            <w:rStyle w:val="Hyperlink"/>
            <w:noProof/>
          </w:rPr>
          <w:t>Rational Change and Configuration Management (CCM) Repository (Formerly RTC)</w:t>
        </w:r>
        <w:r w:rsidR="00993A02">
          <w:rPr>
            <w:noProof/>
            <w:webHidden/>
          </w:rPr>
          <w:tab/>
        </w:r>
        <w:r w:rsidR="00993A02">
          <w:rPr>
            <w:noProof/>
            <w:webHidden/>
          </w:rPr>
          <w:fldChar w:fldCharType="begin"/>
        </w:r>
        <w:r w:rsidR="00993A02">
          <w:rPr>
            <w:noProof/>
            <w:webHidden/>
          </w:rPr>
          <w:instrText xml:space="preserve"> PAGEREF _Toc445390638 \h </w:instrText>
        </w:r>
        <w:r w:rsidR="00993A02">
          <w:rPr>
            <w:noProof/>
            <w:webHidden/>
          </w:rPr>
        </w:r>
        <w:r w:rsidR="00993A02">
          <w:rPr>
            <w:noProof/>
            <w:webHidden/>
          </w:rPr>
          <w:fldChar w:fldCharType="separate"/>
        </w:r>
        <w:r w:rsidR="00993A02">
          <w:rPr>
            <w:noProof/>
            <w:webHidden/>
          </w:rPr>
          <w:t>4</w:t>
        </w:r>
        <w:r w:rsidR="00993A02">
          <w:rPr>
            <w:noProof/>
            <w:webHidden/>
          </w:rPr>
          <w:fldChar w:fldCharType="end"/>
        </w:r>
      </w:hyperlink>
    </w:p>
    <w:p w:rsidR="00993A02" w:rsidRDefault="009B4DA8">
      <w:pPr>
        <w:pStyle w:val="TOC1"/>
        <w:rPr>
          <w:rFonts w:asciiTheme="minorHAnsi" w:eastAsiaTheme="minorEastAsia" w:hAnsiTheme="minorHAnsi" w:cstheme="minorBidi"/>
          <w:b w:val="0"/>
          <w:noProof/>
          <w:color w:val="auto"/>
          <w:sz w:val="22"/>
          <w:szCs w:val="22"/>
        </w:rPr>
      </w:pPr>
      <w:hyperlink w:anchor="_Toc445390639" w:history="1">
        <w:r w:rsidR="00993A02" w:rsidRPr="00024D8E">
          <w:rPr>
            <w:rStyle w:val="Hyperlink"/>
            <w:noProof/>
          </w:rPr>
          <w:t>Release (Deployment) Information</w:t>
        </w:r>
        <w:r w:rsidR="00993A02">
          <w:rPr>
            <w:noProof/>
            <w:webHidden/>
          </w:rPr>
          <w:tab/>
        </w:r>
        <w:r w:rsidR="00993A02">
          <w:rPr>
            <w:noProof/>
            <w:webHidden/>
          </w:rPr>
          <w:fldChar w:fldCharType="begin"/>
        </w:r>
        <w:r w:rsidR="00993A02">
          <w:rPr>
            <w:noProof/>
            <w:webHidden/>
          </w:rPr>
          <w:instrText xml:space="preserve"> PAGEREF _Toc445390639 \h </w:instrText>
        </w:r>
        <w:r w:rsidR="00993A02">
          <w:rPr>
            <w:noProof/>
            <w:webHidden/>
          </w:rPr>
        </w:r>
        <w:r w:rsidR="00993A02">
          <w:rPr>
            <w:noProof/>
            <w:webHidden/>
          </w:rPr>
          <w:fldChar w:fldCharType="separate"/>
        </w:r>
        <w:r w:rsidR="00993A02">
          <w:rPr>
            <w:noProof/>
            <w:webHidden/>
          </w:rPr>
          <w:t>14</w:t>
        </w:r>
        <w:r w:rsidR="00993A02">
          <w:rPr>
            <w:noProof/>
            <w:webHidden/>
          </w:rPr>
          <w:fldChar w:fldCharType="end"/>
        </w:r>
      </w:hyperlink>
    </w:p>
    <w:p w:rsidR="00993A02" w:rsidRDefault="009B4DA8">
      <w:pPr>
        <w:pStyle w:val="TOC1"/>
        <w:rPr>
          <w:rFonts w:asciiTheme="minorHAnsi" w:eastAsiaTheme="minorEastAsia" w:hAnsiTheme="minorHAnsi" w:cstheme="minorBidi"/>
          <w:b w:val="0"/>
          <w:noProof/>
          <w:color w:val="auto"/>
          <w:sz w:val="22"/>
          <w:szCs w:val="22"/>
        </w:rPr>
      </w:pPr>
      <w:hyperlink w:anchor="_Toc445390640" w:history="1">
        <w:r w:rsidR="00993A02" w:rsidRPr="00024D8E">
          <w:rPr>
            <w:rStyle w:val="Hyperlink"/>
            <w:noProof/>
          </w:rPr>
          <w:t>Additional Supporting Documentation</w:t>
        </w:r>
        <w:r w:rsidR="00993A02">
          <w:rPr>
            <w:noProof/>
            <w:webHidden/>
          </w:rPr>
          <w:tab/>
        </w:r>
        <w:r w:rsidR="00993A02">
          <w:rPr>
            <w:noProof/>
            <w:webHidden/>
          </w:rPr>
          <w:fldChar w:fldCharType="begin"/>
        </w:r>
        <w:r w:rsidR="00993A02">
          <w:rPr>
            <w:noProof/>
            <w:webHidden/>
          </w:rPr>
          <w:instrText xml:space="preserve"> PAGEREF _Toc445390640 \h </w:instrText>
        </w:r>
        <w:r w:rsidR="00993A02">
          <w:rPr>
            <w:noProof/>
            <w:webHidden/>
          </w:rPr>
        </w:r>
        <w:r w:rsidR="00993A02">
          <w:rPr>
            <w:noProof/>
            <w:webHidden/>
          </w:rPr>
          <w:fldChar w:fldCharType="separate"/>
        </w:r>
        <w:r w:rsidR="00993A02">
          <w:rPr>
            <w:noProof/>
            <w:webHidden/>
          </w:rPr>
          <w:t>14</w:t>
        </w:r>
        <w:r w:rsidR="00993A02">
          <w:rPr>
            <w:noProof/>
            <w:webHidden/>
          </w:rPr>
          <w:fldChar w:fldCharType="end"/>
        </w:r>
      </w:hyperlink>
    </w:p>
    <w:p w:rsidR="004F3A80" w:rsidRDefault="00AA0CDE" w:rsidP="004F3A80">
      <w:pPr>
        <w:pStyle w:val="TOC1"/>
        <w:sectPr w:rsidR="004F3A80" w:rsidSect="00F7216E">
          <w:footerReference w:type="default" r:id="rId17"/>
          <w:type w:val="oddPage"/>
          <w:pgSz w:w="12240" w:h="15840" w:code="1"/>
          <w:pgMar w:top="1440" w:right="1440" w:bottom="1440" w:left="1440" w:header="720" w:footer="720" w:gutter="0"/>
          <w:pgNumType w:fmt="lowerRoman" w:start="1"/>
          <w:cols w:space="720"/>
          <w:docGrid w:linePitch="360"/>
        </w:sectPr>
      </w:pPr>
      <w:r w:rsidRPr="00993A02">
        <w:rPr>
          <w:rFonts w:cs="Arial"/>
        </w:rPr>
        <w:fldChar w:fldCharType="end"/>
      </w:r>
    </w:p>
    <w:p w:rsidR="004F3A80" w:rsidRDefault="00A25545" w:rsidP="00A25545">
      <w:pPr>
        <w:pStyle w:val="Heading1"/>
      </w:pPr>
      <w:bookmarkStart w:id="3" w:name="_Toc445390624"/>
      <w:bookmarkEnd w:id="0"/>
      <w:r w:rsidRPr="00A25545">
        <w:lastRenderedPageBreak/>
        <w:t>General Configuration Management (CM) Information</w:t>
      </w:r>
      <w:bookmarkEnd w:id="3"/>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1</w:t>
      </w:r>
      <w:r w:rsidR="009B4DA8">
        <w:rPr>
          <w:noProof/>
        </w:rPr>
        <w:fldChar w:fldCharType="end"/>
      </w:r>
      <w:r>
        <w:t>: CM Information</w:t>
      </w:r>
    </w:p>
    <w:tbl>
      <w:tblPr>
        <w:tblStyle w:val="TableGrid1"/>
        <w:tblW w:w="9432" w:type="dxa"/>
        <w:tblInd w:w="108" w:type="dxa"/>
        <w:tblLook w:val="04A0" w:firstRow="1" w:lastRow="0" w:firstColumn="1" w:lastColumn="0" w:noHBand="0" w:noVBand="1"/>
        <w:tblDescription w:val="General Configuration management information includes deliverable (product) name, configuration manager, VDD package name, and project/delivery team."/>
      </w:tblPr>
      <w:tblGrid>
        <w:gridCol w:w="3060"/>
        <w:gridCol w:w="1885"/>
        <w:gridCol w:w="2192"/>
        <w:gridCol w:w="2295"/>
      </w:tblGrid>
      <w:tr w:rsidR="00A25545" w:rsidRPr="00A25545" w:rsidTr="00517B41">
        <w:trPr>
          <w:cantSplit/>
          <w:tblHeader/>
        </w:trPr>
        <w:tc>
          <w:tcPr>
            <w:tcW w:w="3060" w:type="dxa"/>
            <w:shd w:val="clear" w:color="auto" w:fill="D9D9D9" w:themeFill="background1" w:themeFillShade="D9"/>
          </w:tcPr>
          <w:p w:rsidR="00A25545" w:rsidRPr="00A25545" w:rsidRDefault="00A25545" w:rsidP="00A25545">
            <w:pPr>
              <w:pStyle w:val="TableHeading"/>
            </w:pPr>
            <w:bookmarkStart w:id="4" w:name="ColumnTitle_03"/>
            <w:bookmarkEnd w:id="4"/>
            <w:r w:rsidRPr="00A25545">
              <w:t>Deliverable (Product) Name</w:t>
            </w:r>
          </w:p>
        </w:tc>
        <w:tc>
          <w:tcPr>
            <w:tcW w:w="1885" w:type="dxa"/>
            <w:shd w:val="clear" w:color="auto" w:fill="D9D9D9" w:themeFill="background1" w:themeFillShade="D9"/>
          </w:tcPr>
          <w:p w:rsidR="00A25545" w:rsidRPr="00A25545" w:rsidRDefault="00A25545" w:rsidP="00A25545">
            <w:pPr>
              <w:pStyle w:val="TableHeading"/>
            </w:pPr>
            <w:r w:rsidRPr="00A25545">
              <w:t>Configuration Manager</w:t>
            </w:r>
          </w:p>
        </w:tc>
        <w:tc>
          <w:tcPr>
            <w:tcW w:w="2192" w:type="dxa"/>
            <w:shd w:val="clear" w:color="auto" w:fill="D9D9D9" w:themeFill="background1" w:themeFillShade="D9"/>
          </w:tcPr>
          <w:p w:rsidR="00A25545" w:rsidRPr="00A25545" w:rsidRDefault="00A25545" w:rsidP="00A25545">
            <w:pPr>
              <w:pStyle w:val="TableHeading"/>
            </w:pPr>
            <w:r w:rsidRPr="00A25545">
              <w:t>VDD Package Name</w:t>
            </w:r>
          </w:p>
        </w:tc>
        <w:tc>
          <w:tcPr>
            <w:tcW w:w="2295" w:type="dxa"/>
            <w:shd w:val="clear" w:color="auto" w:fill="D9D9D9" w:themeFill="background1" w:themeFillShade="D9"/>
          </w:tcPr>
          <w:p w:rsidR="00A25545" w:rsidRPr="00A25545" w:rsidRDefault="00A25545" w:rsidP="00A25545">
            <w:pPr>
              <w:pStyle w:val="TableHeading"/>
            </w:pPr>
            <w:r w:rsidRPr="00A25545">
              <w:t>Project / Delivery Team</w:t>
            </w:r>
          </w:p>
        </w:tc>
      </w:tr>
      <w:tr w:rsidR="00A25545" w:rsidRPr="00410F8C" w:rsidTr="00517B41">
        <w:trPr>
          <w:cantSplit/>
        </w:trPr>
        <w:tc>
          <w:tcPr>
            <w:tcW w:w="3060" w:type="dxa"/>
          </w:tcPr>
          <w:p w:rsidR="00CF6453" w:rsidRPr="00990DB6" w:rsidRDefault="00990DB6" w:rsidP="00990DB6">
            <w:pPr>
              <w:pStyle w:val="TableText"/>
            </w:pPr>
            <w:r w:rsidRPr="00990DB6">
              <w:t xml:space="preserve">Pharmacy Re-Engineering - Pharmacy Product System - National (PPS-N) </w:t>
            </w:r>
          </w:p>
        </w:tc>
        <w:tc>
          <w:tcPr>
            <w:tcW w:w="1885" w:type="dxa"/>
          </w:tcPr>
          <w:p w:rsidR="00B82344" w:rsidRPr="00B82344" w:rsidRDefault="004A37EC" w:rsidP="00B82344">
            <w:pPr>
              <w:pStyle w:val="TableText"/>
            </w:pPr>
            <w:r>
              <w:t>Starvon Jones</w:t>
            </w:r>
          </w:p>
        </w:tc>
        <w:tc>
          <w:tcPr>
            <w:tcW w:w="2192" w:type="dxa"/>
          </w:tcPr>
          <w:p w:rsidR="00B82344" w:rsidRPr="00B82344" w:rsidRDefault="00B82344" w:rsidP="00B82344">
            <w:pPr>
              <w:pStyle w:val="TableText"/>
            </w:pPr>
            <w:r>
              <w:t>PPS-Nv3_0.zip</w:t>
            </w:r>
          </w:p>
        </w:tc>
        <w:tc>
          <w:tcPr>
            <w:tcW w:w="2295" w:type="dxa"/>
          </w:tcPr>
          <w:p w:rsidR="00CF6453" w:rsidRPr="00CF6453" w:rsidRDefault="00CF6453" w:rsidP="00930E97">
            <w:pPr>
              <w:pStyle w:val="TableText"/>
            </w:pPr>
            <w:r>
              <w:t>Wendy     </w:t>
            </w:r>
            <w:r w:rsidR="00930E97">
              <w:br/>
            </w:r>
            <w:r>
              <w:t>Timothy      </w:t>
            </w:r>
            <w:r w:rsidR="00930E97">
              <w:br/>
            </w:r>
            <w:r>
              <w:t>            </w:t>
            </w:r>
            <w:r w:rsidR="00930E97">
              <w:br/>
            </w:r>
            <w:r>
              <w:t>Robert Steidl</w:t>
            </w:r>
          </w:p>
        </w:tc>
      </w:tr>
    </w:tbl>
    <w:p w:rsidR="00806450" w:rsidRDefault="00F73D60" w:rsidP="00F73D60">
      <w:pPr>
        <w:pStyle w:val="Heading1"/>
      </w:pPr>
      <w:bookmarkStart w:id="5" w:name="_Toc445390625"/>
      <w:r w:rsidRPr="00F73D60">
        <w:t>Configuration Management (CM) Tools</w:t>
      </w:r>
      <w:bookmarkEnd w:id="5"/>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2</w:t>
      </w:r>
      <w:r w:rsidR="009B4DA8">
        <w:rPr>
          <w:noProof/>
        </w:rPr>
        <w:fldChar w:fldCharType="end"/>
      </w:r>
      <w:r>
        <w:t xml:space="preserve">: </w:t>
      </w:r>
      <w:r w:rsidRPr="006457D6">
        <w:t>CM Tools</w:t>
      </w:r>
    </w:p>
    <w:tbl>
      <w:tblPr>
        <w:tblStyle w:val="TableGrid2"/>
        <w:tblW w:w="4939" w:type="pct"/>
        <w:tblInd w:w="108" w:type="dxa"/>
        <w:tblLook w:val="04A0" w:firstRow="1" w:lastRow="0" w:firstColumn="1" w:lastColumn="0" w:noHBand="0" w:noVBand="1"/>
        <w:tblDescription w:val="Deliverable/Application Version History, detailing date of changes, release/revision, descriiption of change, project name, and VA department"/>
      </w:tblPr>
      <w:tblGrid>
        <w:gridCol w:w="1878"/>
        <w:gridCol w:w="1697"/>
        <w:gridCol w:w="963"/>
        <w:gridCol w:w="1672"/>
        <w:gridCol w:w="3249"/>
      </w:tblGrid>
      <w:tr w:rsidR="00F73D60" w:rsidRPr="00F73D60" w:rsidTr="00FE561A">
        <w:trPr>
          <w:cantSplit/>
          <w:tblHeader/>
        </w:trPr>
        <w:tc>
          <w:tcPr>
            <w:tcW w:w="993" w:type="pct"/>
            <w:shd w:val="clear" w:color="auto" w:fill="D9D9D9" w:themeFill="background1" w:themeFillShade="D9"/>
            <w:vAlign w:val="center"/>
          </w:tcPr>
          <w:p w:rsidR="00F73D60" w:rsidRPr="00F73D60" w:rsidRDefault="00F73D60" w:rsidP="00517B41">
            <w:pPr>
              <w:pStyle w:val="TableHeading"/>
            </w:pPr>
            <w:bookmarkStart w:id="6" w:name="ColumnTitle_04"/>
            <w:bookmarkEnd w:id="6"/>
            <w:r w:rsidRPr="00F73D60">
              <w:t>CM Tools</w:t>
            </w:r>
          </w:p>
        </w:tc>
        <w:tc>
          <w:tcPr>
            <w:tcW w:w="897" w:type="pct"/>
            <w:shd w:val="clear" w:color="auto" w:fill="D9D9D9" w:themeFill="background1" w:themeFillShade="D9"/>
            <w:vAlign w:val="center"/>
          </w:tcPr>
          <w:p w:rsidR="00F73D60" w:rsidRPr="00F73D60" w:rsidRDefault="00F73D60" w:rsidP="00517B41">
            <w:pPr>
              <w:pStyle w:val="TableHeading"/>
            </w:pPr>
            <w:r w:rsidRPr="00F73D60">
              <w:t>CM Tool Location</w:t>
            </w:r>
          </w:p>
        </w:tc>
        <w:tc>
          <w:tcPr>
            <w:tcW w:w="509" w:type="pct"/>
            <w:shd w:val="clear" w:color="auto" w:fill="D9D9D9" w:themeFill="background1" w:themeFillShade="D9"/>
            <w:vAlign w:val="center"/>
          </w:tcPr>
          <w:p w:rsidR="00F73D60" w:rsidRPr="00F73D60" w:rsidRDefault="00F73D60" w:rsidP="00FE561A">
            <w:pPr>
              <w:pStyle w:val="TableHeading"/>
            </w:pPr>
            <w:r w:rsidRPr="00F73D60">
              <w:t>Tool</w:t>
            </w:r>
            <w:r w:rsidR="00FE561A">
              <w:t xml:space="preserve"> </w:t>
            </w:r>
            <w:r w:rsidRPr="00F73D60">
              <w:t>Onsite/</w:t>
            </w:r>
            <w:r w:rsidR="00FE561A">
              <w:t xml:space="preserve"> </w:t>
            </w:r>
            <w:r w:rsidRPr="00F73D60">
              <w:t>Offsite</w:t>
            </w:r>
          </w:p>
        </w:tc>
        <w:tc>
          <w:tcPr>
            <w:tcW w:w="884" w:type="pct"/>
            <w:shd w:val="clear" w:color="auto" w:fill="D9D9D9" w:themeFill="background1" w:themeFillShade="D9"/>
            <w:vAlign w:val="center"/>
          </w:tcPr>
          <w:p w:rsidR="00F73D60" w:rsidRPr="00F73D60" w:rsidRDefault="00F73D60" w:rsidP="00517B41">
            <w:pPr>
              <w:pStyle w:val="TableHeading"/>
            </w:pPr>
            <w:r w:rsidRPr="00F73D60">
              <w:t>CM Tool Access</w:t>
            </w:r>
          </w:p>
          <w:p w:rsidR="00F73D60" w:rsidRPr="00F73D60" w:rsidRDefault="00F73D60" w:rsidP="00517B41">
            <w:pPr>
              <w:pStyle w:val="TableHeading"/>
            </w:pPr>
            <w:r w:rsidRPr="00F73D60">
              <w:t>Point of Contact</w:t>
            </w:r>
          </w:p>
        </w:tc>
        <w:tc>
          <w:tcPr>
            <w:tcW w:w="1717" w:type="pct"/>
            <w:shd w:val="clear" w:color="auto" w:fill="D9D9D9" w:themeFill="background1" w:themeFillShade="D9"/>
            <w:vAlign w:val="center"/>
          </w:tcPr>
          <w:p w:rsidR="00F73D60" w:rsidRPr="00F73D60" w:rsidRDefault="00F73D60" w:rsidP="00517B41">
            <w:pPr>
              <w:pStyle w:val="TableHeading"/>
            </w:pPr>
            <w:r w:rsidRPr="00F73D60">
              <w:t>Access Information (Forms or other access requirements)</w:t>
            </w:r>
          </w:p>
        </w:tc>
      </w:tr>
      <w:tr w:rsidR="00F73D60" w:rsidRPr="00787B77" w:rsidTr="00FE561A">
        <w:trPr>
          <w:cantSplit/>
        </w:trPr>
        <w:tc>
          <w:tcPr>
            <w:tcW w:w="993" w:type="pct"/>
          </w:tcPr>
          <w:p w:rsidR="00214F1C" w:rsidRPr="00214F1C" w:rsidRDefault="00F73D60" w:rsidP="00214F1C">
            <w:pPr>
              <w:pStyle w:val="TableText"/>
            </w:pPr>
            <w:r w:rsidRPr="00214F1C">
              <w:t>Rational Change and Configuration Management</w:t>
            </w:r>
          </w:p>
        </w:tc>
        <w:tc>
          <w:tcPr>
            <w:tcW w:w="897" w:type="pct"/>
          </w:tcPr>
          <w:p w:rsidR="00214F1C" w:rsidRPr="00214F1C" w:rsidRDefault="00F73D60" w:rsidP="00214F1C">
            <w:pPr>
              <w:pStyle w:val="TableText"/>
            </w:pPr>
            <w:r w:rsidRPr="00214F1C">
              <w:t>Hines Data Center</w:t>
            </w:r>
          </w:p>
        </w:tc>
        <w:tc>
          <w:tcPr>
            <w:tcW w:w="509" w:type="pct"/>
          </w:tcPr>
          <w:p w:rsidR="00214F1C" w:rsidRPr="00214F1C" w:rsidRDefault="00F73D60" w:rsidP="00214F1C">
            <w:pPr>
              <w:pStyle w:val="TableText"/>
            </w:pPr>
            <w:r w:rsidRPr="00214F1C">
              <w:t xml:space="preserve">Onsite </w:t>
            </w:r>
          </w:p>
        </w:tc>
        <w:tc>
          <w:tcPr>
            <w:tcW w:w="884" w:type="pct"/>
          </w:tcPr>
          <w:p w:rsidR="00214F1C" w:rsidRPr="00214F1C" w:rsidRDefault="00F73D60" w:rsidP="00214F1C">
            <w:pPr>
              <w:pStyle w:val="TableText"/>
            </w:pPr>
            <w:r w:rsidRPr="00214F1C">
              <w:t>VA Rational Tools Team</w:t>
            </w:r>
          </w:p>
        </w:tc>
        <w:tc>
          <w:tcPr>
            <w:tcW w:w="1717" w:type="pct"/>
          </w:tcPr>
          <w:p w:rsidR="00F73D60" w:rsidRPr="00214F1C" w:rsidRDefault="009B4DA8" w:rsidP="00517B41">
            <w:pPr>
              <w:pStyle w:val="InstructionalTable"/>
              <w:rPr>
                <w:rFonts w:ascii="Arial" w:hAnsi="Arial" w:cs="Arial"/>
                <w:i w:val="0"/>
                <w:color w:val="auto"/>
                <w:szCs w:val="22"/>
              </w:rPr>
            </w:pPr>
            <w:hyperlink r:id="rId18" w:tooltip="http://vista.domain.ext/tools/sr/" w:history="1">
              <w:r w:rsidR="00F73D60" w:rsidRPr="00214F1C">
                <w:rPr>
                  <w:rStyle w:val="Hyperlink"/>
                  <w:rFonts w:cs="Arial"/>
                  <w:i w:val="0"/>
                  <w:szCs w:val="22"/>
                </w:rPr>
                <w:t>http://vista.domain.ext/tools/sr/</w:t>
              </w:r>
            </w:hyperlink>
          </w:p>
        </w:tc>
      </w:tr>
    </w:tbl>
    <w:p w:rsidR="00BA3E37" w:rsidRDefault="00F10AA1" w:rsidP="00F10AA1">
      <w:pPr>
        <w:pStyle w:val="Heading1"/>
      </w:pPr>
      <w:bookmarkStart w:id="7" w:name="_Toc445390626"/>
      <w:r w:rsidRPr="00F10AA1">
        <w:t>Configuration Management of Documents</w:t>
      </w:r>
      <w:bookmarkEnd w:id="7"/>
      <w:r w:rsidRPr="00F10AA1">
        <w:t xml:space="preserve"> </w:t>
      </w:r>
    </w:p>
    <w:p w:rsidR="00F10AA1" w:rsidRDefault="00C94F25" w:rsidP="00C94F25">
      <w:pPr>
        <w:pStyle w:val="Heading2"/>
      </w:pPr>
      <w:bookmarkStart w:id="8" w:name="ColumnTitle_05"/>
      <w:bookmarkStart w:id="9" w:name="_Toc445390627"/>
      <w:bookmarkEnd w:id="8"/>
      <w:r>
        <w:t>Rational Change and Configuration Management (CCM) Documents</w:t>
      </w:r>
      <w:bookmarkEnd w:id="9"/>
    </w:p>
    <w:p w:rsidR="007254BF" w:rsidRPr="007254BF" w:rsidRDefault="007254BF" w:rsidP="007254BF">
      <w:pPr>
        <w:pStyle w:val="BodyText"/>
      </w:pPr>
      <w:r w:rsidRPr="007254BF">
        <w:t>The CCM/RTC location for the documents and CCM/RTC explanation for the information.</w:t>
      </w:r>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3</w:t>
      </w:r>
      <w:r w:rsidR="009B4DA8">
        <w:rPr>
          <w:noProof/>
        </w:rPr>
        <w:fldChar w:fldCharType="end"/>
      </w:r>
      <w:r>
        <w:t>: Document Location &amp; Information in CCM</w:t>
      </w:r>
    </w:p>
    <w:tbl>
      <w:tblPr>
        <w:tblStyle w:val="TableGrid3"/>
        <w:tblW w:w="9450" w:type="dxa"/>
        <w:tblInd w:w="108" w:type="dxa"/>
        <w:tblLook w:val="04A0" w:firstRow="1" w:lastRow="0" w:firstColumn="1" w:lastColumn="0" w:noHBand="0" w:noVBand="1"/>
        <w:tblDescription w:val="CCM/RTC location and information for documents and the explanation of  CCM/RTC information required.."/>
      </w:tblPr>
      <w:tblGrid>
        <w:gridCol w:w="2237"/>
        <w:gridCol w:w="7213"/>
      </w:tblGrid>
      <w:tr w:rsidR="00C94F25" w:rsidRPr="00C94F25" w:rsidTr="00517B41">
        <w:trPr>
          <w:cantSplit/>
          <w:tblHeader/>
        </w:trPr>
        <w:tc>
          <w:tcPr>
            <w:tcW w:w="2237" w:type="dxa"/>
            <w:shd w:val="clear" w:color="auto" w:fill="D9D9D9" w:themeFill="background1" w:themeFillShade="D9"/>
            <w:vAlign w:val="center"/>
          </w:tcPr>
          <w:p w:rsidR="00C94F25" w:rsidRPr="00C94F25" w:rsidRDefault="00970C38" w:rsidP="00517B41">
            <w:pPr>
              <w:pStyle w:val="TableHeading"/>
              <w:rPr>
                <w:rFonts w:asciiTheme="minorHAnsi" w:hAnsiTheme="minorHAnsi" w:cstheme="minorBidi"/>
              </w:rPr>
            </w:pPr>
            <w:bookmarkStart w:id="10" w:name="ColumnTitle_06"/>
            <w:bookmarkEnd w:id="10"/>
            <w:r w:rsidRPr="00970C38">
              <w:t>CCM/RTC Information</w:t>
            </w:r>
          </w:p>
        </w:tc>
        <w:tc>
          <w:tcPr>
            <w:tcW w:w="7213" w:type="dxa"/>
            <w:shd w:val="clear" w:color="auto" w:fill="D9D9D9" w:themeFill="background1" w:themeFillShade="D9"/>
            <w:vAlign w:val="center"/>
          </w:tcPr>
          <w:p w:rsidR="00C94F25" w:rsidRPr="00C94F25" w:rsidRDefault="00970C38" w:rsidP="00517B41">
            <w:pPr>
              <w:pStyle w:val="TableHeading"/>
              <w:rPr>
                <w:rFonts w:asciiTheme="minorHAnsi" w:hAnsiTheme="minorHAnsi"/>
                <w:iCs/>
                <w:bdr w:val="none" w:sz="0" w:space="0" w:color="auto" w:frame="1"/>
              </w:rPr>
            </w:pPr>
            <w:r w:rsidRPr="00970C38">
              <w:rPr>
                <w:iCs/>
                <w:bdr w:val="none" w:sz="0" w:space="0" w:color="auto" w:frame="1"/>
              </w:rPr>
              <w:t>Explanation</w:t>
            </w:r>
          </w:p>
        </w:tc>
      </w:tr>
      <w:tr w:rsidR="00F10AA1" w:rsidRPr="00F10AA1" w:rsidTr="00517B41">
        <w:trPr>
          <w:cantSplit/>
        </w:trPr>
        <w:tc>
          <w:tcPr>
            <w:tcW w:w="2237" w:type="dxa"/>
            <w:shd w:val="clear" w:color="auto" w:fill="FFFFFF" w:themeFill="background1"/>
          </w:tcPr>
          <w:p w:rsidR="00F10AA1" w:rsidRPr="00EA1243" w:rsidRDefault="00F10AA1" w:rsidP="00EA1243">
            <w:pPr>
              <w:pStyle w:val="TableText"/>
              <w:rPr>
                <w:b/>
              </w:rPr>
            </w:pPr>
            <w:r w:rsidRPr="00EA1243">
              <w:rPr>
                <w:b/>
              </w:rPr>
              <w:t>CCM URL</w:t>
            </w:r>
          </w:p>
        </w:tc>
        <w:tc>
          <w:tcPr>
            <w:tcW w:w="7213" w:type="dxa"/>
            <w:shd w:val="clear" w:color="auto" w:fill="FFFFFF" w:themeFill="background1"/>
          </w:tcPr>
          <w:p w:rsidR="00A91CD5" w:rsidRPr="00A91CD5" w:rsidRDefault="009B4DA8" w:rsidP="00A91CD5">
            <w:pPr>
              <w:pStyle w:val="TableText"/>
            </w:pPr>
            <w:hyperlink r:id="rId19" w:tooltip="Jazz Team Server" w:history="1">
              <w:r w:rsidR="00F10AA1" w:rsidRPr="00A91CD5">
                <w:t>https://server1.server2..domain:9443/ccm</w:t>
              </w:r>
            </w:hyperlink>
          </w:p>
        </w:tc>
      </w:tr>
      <w:tr w:rsidR="00F10AA1" w:rsidRPr="00F10AA1" w:rsidTr="00517B41">
        <w:trPr>
          <w:cantSplit/>
        </w:trPr>
        <w:tc>
          <w:tcPr>
            <w:tcW w:w="2237" w:type="dxa"/>
            <w:shd w:val="clear" w:color="auto" w:fill="FFFFFF" w:themeFill="background1"/>
          </w:tcPr>
          <w:p w:rsidR="00F10AA1" w:rsidRPr="00EA1243" w:rsidRDefault="00F10AA1" w:rsidP="00EA1243">
            <w:pPr>
              <w:pStyle w:val="TableText"/>
              <w:rPr>
                <w:b/>
              </w:rPr>
            </w:pPr>
            <w:r w:rsidRPr="00EA1243">
              <w:rPr>
                <w:b/>
              </w:rPr>
              <w:t>CCM Project Area</w:t>
            </w:r>
          </w:p>
        </w:tc>
        <w:tc>
          <w:tcPr>
            <w:tcW w:w="7213" w:type="dxa"/>
            <w:shd w:val="clear" w:color="auto" w:fill="FFFFFF" w:themeFill="background1"/>
          </w:tcPr>
          <w:p w:rsidR="00A91CD5" w:rsidRPr="00A91CD5" w:rsidRDefault="00A91CD5" w:rsidP="00A91CD5">
            <w:pPr>
              <w:pStyle w:val="TableText"/>
            </w:pPr>
            <w:r>
              <w:t>PHARM</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CCM Team Area</w:t>
            </w:r>
          </w:p>
        </w:tc>
        <w:tc>
          <w:tcPr>
            <w:tcW w:w="7213" w:type="dxa"/>
          </w:tcPr>
          <w:p w:rsidR="00A91CD5" w:rsidRPr="00A91CD5" w:rsidRDefault="00A91CD5" w:rsidP="00A91CD5">
            <w:pPr>
              <w:pStyle w:val="TableText"/>
            </w:pPr>
            <w:r>
              <w:t>PPS</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CCM Stream</w:t>
            </w:r>
          </w:p>
        </w:tc>
        <w:tc>
          <w:tcPr>
            <w:tcW w:w="7213" w:type="dxa"/>
          </w:tcPr>
          <w:p w:rsidR="00A91CD5" w:rsidRPr="00A91CD5" w:rsidRDefault="00576526" w:rsidP="00A91CD5">
            <w:pPr>
              <w:pStyle w:val="TableText"/>
            </w:pPr>
            <w:r>
              <w:t>PPS Documentation</w:t>
            </w:r>
          </w:p>
        </w:tc>
      </w:tr>
      <w:tr w:rsidR="00F10AA1" w:rsidRPr="00F10AA1" w:rsidTr="00517B41">
        <w:trPr>
          <w:cantSplit/>
        </w:trPr>
        <w:tc>
          <w:tcPr>
            <w:tcW w:w="2237" w:type="dxa"/>
          </w:tcPr>
          <w:p w:rsidR="00F10AA1" w:rsidRPr="00EA1243" w:rsidRDefault="00F10AA1" w:rsidP="00EA1243">
            <w:pPr>
              <w:pStyle w:val="TableText"/>
              <w:rPr>
                <w:b/>
                <w:highlight w:val="yellow"/>
              </w:rPr>
            </w:pPr>
            <w:r w:rsidRPr="00EA1243">
              <w:rPr>
                <w:b/>
              </w:rPr>
              <w:t>Baseline ID</w:t>
            </w:r>
          </w:p>
        </w:tc>
        <w:tc>
          <w:tcPr>
            <w:tcW w:w="7213" w:type="dxa"/>
          </w:tcPr>
          <w:p w:rsidR="00A91CD5" w:rsidRPr="00A91CD5" w:rsidRDefault="007E45D3" w:rsidP="002332EE">
            <w:pPr>
              <w:pStyle w:val="TableText"/>
              <w:rPr>
                <w:highlight w:val="yellow"/>
              </w:rPr>
            </w:pPr>
            <w:r>
              <w:t>11</w:t>
            </w:r>
            <w:bookmarkStart w:id="11" w:name="_GoBack"/>
            <w:bookmarkEnd w:id="11"/>
            <w:r w:rsidR="00E66732">
              <w:t xml:space="preserve">: </w:t>
            </w:r>
            <w:r w:rsidR="00A91CD5" w:rsidRPr="002332EE">
              <w:t>PPSN</w:t>
            </w:r>
            <w:r w:rsidR="00576526" w:rsidRPr="002332EE">
              <w:t>_Docs_3.0</w:t>
            </w:r>
            <w:r w:rsidR="00D10D4B" w:rsidRPr="002332EE">
              <w:t>.</w:t>
            </w:r>
            <w:r w:rsidR="009A5BB7" w:rsidRPr="002332EE">
              <w:t>0.</w:t>
            </w:r>
            <w:r w:rsidR="002D311A">
              <w:t>283</w:t>
            </w:r>
            <w:r w:rsidR="002332EE" w:rsidRPr="002332EE">
              <w:t>_CiF</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Components</w:t>
            </w:r>
          </w:p>
        </w:tc>
        <w:tc>
          <w:tcPr>
            <w:tcW w:w="7213" w:type="dxa"/>
          </w:tcPr>
          <w:p w:rsidR="00576526" w:rsidRPr="00576526" w:rsidRDefault="00576526" w:rsidP="00576526">
            <w:pPr>
              <w:pStyle w:val="TableText"/>
            </w:pPr>
            <w:r>
              <w:t xml:space="preserve">PPS </w:t>
            </w:r>
            <w:r w:rsidR="00F96D6B">
              <w:t>Documentation</w:t>
            </w:r>
          </w:p>
        </w:tc>
      </w:tr>
      <w:tr w:rsidR="00F10AA1" w:rsidRPr="00F10AA1" w:rsidTr="00517B41">
        <w:trPr>
          <w:cantSplit/>
        </w:trPr>
        <w:tc>
          <w:tcPr>
            <w:tcW w:w="2237" w:type="dxa"/>
          </w:tcPr>
          <w:p w:rsidR="00F10AA1" w:rsidRPr="00EA1243" w:rsidRDefault="00F10AA1" w:rsidP="00EA1243">
            <w:pPr>
              <w:pStyle w:val="TableText"/>
              <w:rPr>
                <w:b/>
              </w:rPr>
            </w:pPr>
            <w:r w:rsidRPr="00EA1243">
              <w:rPr>
                <w:b/>
              </w:rPr>
              <w:t>Directory Path</w:t>
            </w:r>
          </w:p>
        </w:tc>
        <w:tc>
          <w:tcPr>
            <w:tcW w:w="7213" w:type="dxa"/>
          </w:tcPr>
          <w:p w:rsidR="002332EE" w:rsidRDefault="002332EE" w:rsidP="002332EE">
            <w:pPr>
              <w:pStyle w:val="TableText"/>
            </w:pPr>
            <w:r>
              <w:t>CM/PPS-N v3.0</w:t>
            </w:r>
          </w:p>
          <w:p w:rsidR="002332EE" w:rsidRDefault="002332EE" w:rsidP="002332EE">
            <w:pPr>
              <w:pStyle w:val="TableText"/>
            </w:pPr>
            <w:r>
              <w:t>CM/VistA build artifacts/PSN_4_396</w:t>
            </w:r>
          </w:p>
          <w:p w:rsidR="002332EE" w:rsidRDefault="002332EE" w:rsidP="002332EE">
            <w:pPr>
              <w:pStyle w:val="TableText"/>
            </w:pPr>
            <w:r>
              <w:t>CM/VistA build artifacts/PSS_1_195</w:t>
            </w:r>
          </w:p>
          <w:p w:rsidR="002332EE" w:rsidRPr="002332EE" w:rsidRDefault="002332EE" w:rsidP="002332EE">
            <w:pPr>
              <w:pStyle w:val="TableText"/>
            </w:pPr>
            <w:r>
              <w:t>Env_Depl_Impl/Documentation/PPS-N v3.0</w:t>
            </w:r>
          </w:p>
        </w:tc>
      </w:tr>
      <w:tr w:rsidR="00320DB5" w:rsidRPr="00F10AA1" w:rsidTr="00320DB5">
        <w:trPr>
          <w:cantSplit/>
        </w:trPr>
        <w:tc>
          <w:tcPr>
            <w:tcW w:w="2237" w:type="dxa"/>
          </w:tcPr>
          <w:p w:rsidR="00320DB5" w:rsidRPr="00EA1243" w:rsidRDefault="00320DB5" w:rsidP="00EA1243">
            <w:pPr>
              <w:pStyle w:val="TableText"/>
              <w:rPr>
                <w:b/>
              </w:rPr>
            </w:pPr>
            <w:r w:rsidRPr="00EA1243">
              <w:rPr>
                <w:b/>
              </w:rPr>
              <w:lastRenderedPageBreak/>
              <w:t>Documents Included</w:t>
            </w:r>
          </w:p>
          <w:p w:rsidR="00320DB5" w:rsidRPr="00EA1243" w:rsidRDefault="00320DB5" w:rsidP="00EA1243">
            <w:pPr>
              <w:pStyle w:val="TableText"/>
              <w:rPr>
                <w:b/>
              </w:rPr>
            </w:pPr>
            <w:r w:rsidRPr="00EA1243">
              <w:rPr>
                <w:b/>
              </w:rPr>
              <w:t>In the Baseline</w:t>
            </w:r>
          </w:p>
        </w:tc>
        <w:tc>
          <w:tcPr>
            <w:tcW w:w="7213" w:type="dxa"/>
            <w:vAlign w:val="center"/>
          </w:tcPr>
          <w:p w:rsidR="00320DB5" w:rsidRPr="00CA1570" w:rsidRDefault="009B4DA8" w:rsidP="00CA1570">
            <w:pPr>
              <w:pStyle w:val="TableText"/>
            </w:pPr>
            <w:hyperlink r:id="rId20" w:anchor="action=com.ibm.team.scm.browseElement&amp;workspaceItemId=_cjOSkGvXEeOmSsIWQqQKFw&amp;componentItemId=_cruHQGvXEeOmSsIWQqQKFw&amp;itemType=com.ibm.team.filesystem.FileItem&amp;itemId=_FpE-QY4LEeWbIPUIOQUBIw" w:history="1">
              <w:r w:rsidR="00320DB5" w:rsidRPr="00CA1570">
                <w:t>NDF_KIDS_Builds_from_Update_file.docx</w:t>
              </w:r>
            </w:hyperlink>
          </w:p>
          <w:p w:rsidR="00320DB5" w:rsidRPr="00CA1570" w:rsidRDefault="009B4DA8" w:rsidP="00CA1570">
            <w:pPr>
              <w:pStyle w:val="TableText"/>
            </w:pPr>
            <w:hyperlink r:id="rId21" w:anchor="action=com.ibm.team.scm.browseElement&amp;workspaceItemId=_cjOSkGvXEeOmSsIWQqQKFw&amp;componentItemId=_cruHQGvXEeOmSsIWQqQKFw&amp;itemType=com.ibm.team.filesystem.FileItem&amp;itemId=_fMqHcObyEeWyQOvEsyiwcA" w:history="1">
              <w:r w:rsidR="00320DB5" w:rsidRPr="00CA1570">
                <w:t>phar_1_api_r0417.docx</w:t>
              </w:r>
            </w:hyperlink>
          </w:p>
          <w:p w:rsidR="00320DB5" w:rsidRPr="00CA1570" w:rsidRDefault="009B4DA8" w:rsidP="00CA1570">
            <w:pPr>
              <w:pStyle w:val="TableText"/>
            </w:pPr>
            <w:hyperlink r:id="rId22" w:anchor="action=com.ibm.team.scm.browseElement&amp;workspaceItemId=_cjOSkGvXEeOmSsIWQqQKFw&amp;componentItemId=_cruHQGvXEeOmSsIWQqQKFw&amp;itemType=com.ibm.team.filesystem.FileItem&amp;itemId=_3wbnEOfVEeWyQOvEsyiwcA" w:history="1">
              <w:r w:rsidR="00320DB5" w:rsidRPr="00CA1570">
                <w:t>PPS-N_v3-0_Release-Test_Plan_to_Retire_NDFMS.docx</w:t>
              </w:r>
            </w:hyperlink>
          </w:p>
          <w:p w:rsidR="00320DB5" w:rsidRPr="00CA1570" w:rsidRDefault="009B4DA8" w:rsidP="00CA1570">
            <w:pPr>
              <w:pStyle w:val="TableText"/>
            </w:pPr>
            <w:hyperlink r:id="rId23" w:anchor="action=com.ibm.team.scm.browseElement&amp;workspaceItemId=_cjOSkGvXEeOmSsIWQqQKFw&amp;componentItemId=_cruHQGvXEeOmSsIWQqQKFw&amp;itemType=com.ibm.team.filesystem.FileItem&amp;itemId=_RL5icObyEeWyQOvEsyiwcA" w:history="1">
              <w:r w:rsidR="00320DB5" w:rsidRPr="00CA1570">
                <w:t>pren_3_ig.docx</w:t>
              </w:r>
            </w:hyperlink>
          </w:p>
          <w:p w:rsidR="00320DB5" w:rsidRPr="00CA1570" w:rsidRDefault="009B4DA8" w:rsidP="00CA1570">
            <w:pPr>
              <w:pStyle w:val="TableText"/>
            </w:pPr>
            <w:hyperlink r:id="rId24" w:anchor="action=com.ibm.team.scm.browseElement&amp;workspaceItemId=_cjOSkGvXEeOmSsIWQqQKFw&amp;componentItemId=_cruHQGvXEeOmSsIWQqQKFw&amp;itemType=com.ibm.team.filesystem.FileItem&amp;itemId=_WZ1m8ObyEeWyQOvEsyiwcA" w:history="1">
              <w:r w:rsidR="00320DB5" w:rsidRPr="00CA1570">
                <w:t>pren_3_rn_r0417.docx</w:t>
              </w:r>
            </w:hyperlink>
          </w:p>
          <w:p w:rsidR="00320DB5" w:rsidRPr="00CA1570" w:rsidRDefault="009B4DA8" w:rsidP="00CA1570">
            <w:pPr>
              <w:pStyle w:val="TableText"/>
            </w:pPr>
            <w:hyperlink r:id="rId25" w:anchor="action=com.ibm.team.scm.browseElement&amp;workspaceItemId=_cjOSkGvXEeOmSsIWQqQKFw&amp;componentItemId=_cruHQGvXEeOmSsIWQqQKFw&amp;itemType=com.ibm.team.filesystem.FileItem&amp;itemId=_qqaCYebrEeWyQOvEsyiwcA" w:history="1">
              <w:r w:rsidR="00320DB5" w:rsidRPr="00CA1570">
                <w:t>pren_3_um_r0417.docx</w:t>
              </w:r>
            </w:hyperlink>
          </w:p>
          <w:p w:rsidR="00320DB5" w:rsidRPr="00CA1570" w:rsidRDefault="009B4DA8" w:rsidP="00CA1570">
            <w:pPr>
              <w:pStyle w:val="TableText"/>
            </w:pPr>
            <w:hyperlink r:id="rId26" w:anchor="action=com.ibm.team.scm.browseElement&amp;workspaceItemId=_cjOSkGvXEeOmSsIWQqQKFw&amp;componentItemId=_cruHQGvXEeOmSsIWQqQKFw&amp;itemType=com.ibm.team.filesystem.FileItem&amp;itemId=_Mre48Oe7EeWyQOvEsyiwcA" w:history="1">
              <w:r w:rsidR="00320DB5" w:rsidRPr="00CA1570">
                <w:t>psn_4_tm_r0417.doc</w:t>
              </w:r>
            </w:hyperlink>
          </w:p>
          <w:p w:rsidR="00320DB5" w:rsidRPr="00CA1570" w:rsidRDefault="009B4DA8" w:rsidP="00CA1570">
            <w:pPr>
              <w:pStyle w:val="TableText"/>
            </w:pPr>
            <w:hyperlink r:id="rId27" w:anchor="action=com.ibm.team.scm.browseElement&amp;workspaceItemId=_cjOSkGvXEeOmSsIWQqQKFw&amp;componentItemId=_cruHQGvXEeOmSsIWQqQKFw&amp;itemType=com.ibm.team.filesystem.FileItem&amp;itemId=_bqwG8ubyEeWyQOvEsyiwcA" w:history="1">
              <w:r w:rsidR="00320DB5" w:rsidRPr="00CA1570">
                <w:t>psn_4_um_r0417.doc</w:t>
              </w:r>
            </w:hyperlink>
          </w:p>
          <w:p w:rsidR="00320DB5" w:rsidRPr="00CA1570" w:rsidRDefault="009B4DA8" w:rsidP="00CA1570">
            <w:pPr>
              <w:pStyle w:val="TableText"/>
            </w:pPr>
            <w:hyperlink r:id="rId28" w:anchor="action=com.ibm.team.scm.browseElement&amp;workspaceItemId=_cjOSkGvXEeOmSsIWQqQKFw&amp;componentItemId=_cruHQGvXEeOmSsIWQqQKFw&amp;itemType=com.ibm.team.filesystem.FileItem&amp;itemId=_jygRMObyEeWyQOvEsyiwcA" w:history="1">
              <w:r w:rsidR="00320DB5" w:rsidRPr="00CA1570">
                <w:t>pss_1_tm_r0417.doc</w:t>
              </w:r>
            </w:hyperlink>
          </w:p>
          <w:p w:rsidR="00320DB5" w:rsidRPr="00CA1570" w:rsidRDefault="00320DB5" w:rsidP="00CA1570">
            <w:pPr>
              <w:pStyle w:val="TableText"/>
            </w:pPr>
            <w:r w:rsidRPr="00CA1570">
              <w:t>pss_1_tm_r0417.doc</w:t>
            </w:r>
          </w:p>
          <w:p w:rsidR="00320DB5" w:rsidRPr="00EF1547" w:rsidRDefault="009B4DA8" w:rsidP="00CA1570">
            <w:pPr>
              <w:pStyle w:val="TableText"/>
              <w:rPr>
                <w:rFonts w:eastAsia="Times New Roman"/>
                <w:sz w:val="18"/>
                <w:szCs w:val="18"/>
              </w:rPr>
            </w:pPr>
            <w:hyperlink r:id="rId29" w:anchor="action=com.ibm.team.scm.browseElement&amp;workspaceItemId=_cjOSkGvXEeOmSsIWQqQKFw&amp;componentItemId=_cruHQGvXEeOmSsIWQqQKFw&amp;itemType=com.ibm.team.filesystem.FileItem&amp;itemId=_nDReYObyEeWyQOvEsyiwcA" w:history="1">
              <w:r w:rsidR="00320DB5" w:rsidRPr="00CA1570">
                <w:t>pss_1_um_r0417.doc</w:t>
              </w:r>
            </w:hyperlink>
          </w:p>
        </w:tc>
      </w:tr>
    </w:tbl>
    <w:p w:rsidR="00BA3E37" w:rsidRDefault="003771FB" w:rsidP="003771FB">
      <w:pPr>
        <w:pStyle w:val="Heading1"/>
      </w:pPr>
      <w:bookmarkStart w:id="12" w:name="_Toc445390628"/>
      <w:r w:rsidRPr="003771FB">
        <w:t>Configuration Management Development Files (Ex. Source, JSP, Configuration, and Build Files)</w:t>
      </w:r>
      <w:bookmarkEnd w:id="12"/>
    </w:p>
    <w:p w:rsidR="00D82444" w:rsidRDefault="00D82444" w:rsidP="00D82444">
      <w:pPr>
        <w:pStyle w:val="Heading2"/>
      </w:pPr>
      <w:bookmarkStart w:id="13" w:name="ColumnTitle_09"/>
      <w:bookmarkStart w:id="14" w:name="_Toc445390629"/>
      <w:bookmarkEnd w:id="13"/>
      <w:r>
        <w:t>Rational Change and Configuration Management (CCM) Repository (Formerly RTC)</w:t>
      </w:r>
      <w:bookmarkEnd w:id="14"/>
    </w:p>
    <w:p w:rsidR="00C5116A" w:rsidRPr="00C5116A" w:rsidRDefault="00C5116A" w:rsidP="00C5116A">
      <w:pPr>
        <w:pStyle w:val="BodyText"/>
      </w:pPr>
      <w:r w:rsidRPr="00C5116A">
        <w:t>The CCM/RTC location for the documents and CCM/RTC explanation for the information.</w:t>
      </w:r>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4</w:t>
      </w:r>
      <w:r w:rsidR="009B4DA8">
        <w:rPr>
          <w:noProof/>
        </w:rPr>
        <w:fldChar w:fldCharType="end"/>
      </w:r>
      <w:r>
        <w:t xml:space="preserve">: </w:t>
      </w:r>
      <w:r w:rsidRPr="00D00F25">
        <w:t>CCM Repository</w:t>
      </w:r>
      <w:r>
        <w:t xml:space="preserve"> Information for PPS</w:t>
      </w:r>
    </w:p>
    <w:tbl>
      <w:tblPr>
        <w:tblStyle w:val="TableGrid3"/>
        <w:tblW w:w="9450" w:type="dxa"/>
        <w:tblInd w:w="108" w:type="dxa"/>
        <w:tblLook w:val="04A0" w:firstRow="1" w:lastRow="0" w:firstColumn="1" w:lastColumn="0" w:noHBand="0" w:noVBand="1"/>
        <w:tblDescription w:val="General build information that results from the build process. "/>
      </w:tblPr>
      <w:tblGrid>
        <w:gridCol w:w="2237"/>
        <w:gridCol w:w="7213"/>
      </w:tblGrid>
      <w:tr w:rsidR="00D82444" w:rsidRPr="00C94F25" w:rsidTr="00517B41">
        <w:trPr>
          <w:cantSplit/>
          <w:tblHeader/>
        </w:trPr>
        <w:tc>
          <w:tcPr>
            <w:tcW w:w="2237" w:type="dxa"/>
            <w:shd w:val="clear" w:color="auto" w:fill="D9D9D9" w:themeFill="background1" w:themeFillShade="D9"/>
            <w:vAlign w:val="center"/>
          </w:tcPr>
          <w:p w:rsidR="00D82444" w:rsidRPr="00C94F25" w:rsidRDefault="00C5116A" w:rsidP="00517B41">
            <w:pPr>
              <w:pStyle w:val="TableHeading"/>
              <w:rPr>
                <w:rFonts w:asciiTheme="minorHAnsi" w:hAnsiTheme="minorHAnsi" w:cstheme="minorBidi"/>
              </w:rPr>
            </w:pPr>
            <w:bookmarkStart w:id="15" w:name="ColumnTitle_10"/>
            <w:bookmarkEnd w:id="15"/>
            <w:r w:rsidRPr="00C5116A">
              <w:t>CCM/RTC Information</w:t>
            </w:r>
          </w:p>
        </w:tc>
        <w:tc>
          <w:tcPr>
            <w:tcW w:w="7213" w:type="dxa"/>
            <w:shd w:val="clear" w:color="auto" w:fill="D9D9D9" w:themeFill="background1" w:themeFillShade="D9"/>
            <w:vAlign w:val="center"/>
          </w:tcPr>
          <w:p w:rsidR="00D82444" w:rsidRPr="00C94F25" w:rsidRDefault="00C5116A" w:rsidP="00517B41">
            <w:pPr>
              <w:pStyle w:val="TableHeading"/>
              <w:rPr>
                <w:rFonts w:asciiTheme="minorHAnsi" w:hAnsiTheme="minorHAnsi"/>
                <w:iCs/>
                <w:bdr w:val="none" w:sz="0" w:space="0" w:color="auto" w:frame="1"/>
              </w:rPr>
            </w:pPr>
            <w:r w:rsidRPr="00C5116A">
              <w:rPr>
                <w:iCs/>
                <w:bdr w:val="none" w:sz="0" w:space="0" w:color="auto" w:frame="1"/>
              </w:rPr>
              <w:t>Explanation</w:t>
            </w:r>
          </w:p>
        </w:tc>
      </w:tr>
      <w:tr w:rsidR="00D82444" w:rsidRPr="00F10AA1" w:rsidTr="00517B41">
        <w:trPr>
          <w:cantSplit/>
        </w:trPr>
        <w:tc>
          <w:tcPr>
            <w:tcW w:w="2237" w:type="dxa"/>
            <w:shd w:val="clear" w:color="auto" w:fill="FFFFFF" w:themeFill="background1"/>
          </w:tcPr>
          <w:p w:rsidR="00D82444" w:rsidRPr="00930E97" w:rsidRDefault="00902B8E" w:rsidP="00930E97">
            <w:pPr>
              <w:pStyle w:val="TableText"/>
              <w:rPr>
                <w:b/>
              </w:rPr>
            </w:pPr>
            <w:r w:rsidRPr="00930E97">
              <w:rPr>
                <w:b/>
              </w:rPr>
              <w:t>CCM URL</w:t>
            </w:r>
          </w:p>
        </w:tc>
        <w:tc>
          <w:tcPr>
            <w:tcW w:w="7213" w:type="dxa"/>
            <w:shd w:val="clear" w:color="auto" w:fill="FFFFFF" w:themeFill="background1"/>
          </w:tcPr>
          <w:p w:rsidR="007C26FD" w:rsidRPr="00930E97" w:rsidRDefault="009B4DA8" w:rsidP="00930E97">
            <w:pPr>
              <w:pStyle w:val="TableText"/>
              <w:rPr>
                <w:rStyle w:val="Hyperlink"/>
              </w:rPr>
            </w:pPr>
            <w:hyperlink r:id="rId30" w:tooltip="CCM" w:history="1">
              <w:r w:rsidR="00902B8E" w:rsidRPr="00930E97">
                <w:rPr>
                  <w:rStyle w:val="Hyperlink"/>
                </w:rPr>
                <w:t>https://server1.server2..domain:9443/ccm</w:t>
              </w:r>
            </w:hyperlink>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CCM Project Area</w:t>
            </w:r>
          </w:p>
        </w:tc>
        <w:tc>
          <w:tcPr>
            <w:tcW w:w="7213" w:type="dxa"/>
            <w:shd w:val="clear" w:color="auto" w:fill="FFFFFF" w:themeFill="background1"/>
          </w:tcPr>
          <w:p w:rsidR="007C26FD" w:rsidRPr="00930E97" w:rsidRDefault="007C26FD" w:rsidP="00930E97">
            <w:pPr>
              <w:pStyle w:val="TableText"/>
            </w:pPr>
            <w:r w:rsidRPr="00930E97">
              <w:t>PHARM</w:t>
            </w:r>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CCM Team Area</w:t>
            </w:r>
          </w:p>
        </w:tc>
        <w:tc>
          <w:tcPr>
            <w:tcW w:w="7213" w:type="dxa"/>
            <w:shd w:val="clear" w:color="auto" w:fill="FFFFFF" w:themeFill="background1"/>
          </w:tcPr>
          <w:p w:rsidR="007C26FD" w:rsidRPr="00930E97" w:rsidRDefault="007C26FD" w:rsidP="00930E97">
            <w:pPr>
              <w:pStyle w:val="TableText"/>
            </w:pPr>
            <w:r w:rsidRPr="00930E97">
              <w:t>PPS</w:t>
            </w:r>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Stream</w:t>
            </w:r>
          </w:p>
        </w:tc>
        <w:tc>
          <w:tcPr>
            <w:tcW w:w="7213" w:type="dxa"/>
            <w:shd w:val="clear" w:color="auto" w:fill="FFFFFF" w:themeFill="background1"/>
          </w:tcPr>
          <w:p w:rsidR="007C26FD" w:rsidRPr="00930E97" w:rsidRDefault="007C26FD" w:rsidP="00930E97">
            <w:pPr>
              <w:pStyle w:val="TableText"/>
            </w:pPr>
            <w:r w:rsidRPr="00930E97">
              <w:t>PPS-N</w:t>
            </w:r>
          </w:p>
        </w:tc>
      </w:tr>
      <w:tr w:rsidR="00902B8E" w:rsidRPr="00F10AA1" w:rsidTr="00517B41">
        <w:trPr>
          <w:cantSplit/>
        </w:trPr>
        <w:tc>
          <w:tcPr>
            <w:tcW w:w="2237" w:type="dxa"/>
            <w:shd w:val="clear" w:color="auto" w:fill="FFFFFF" w:themeFill="background1"/>
          </w:tcPr>
          <w:p w:rsidR="00902B8E" w:rsidRPr="00930E97" w:rsidRDefault="00902B8E" w:rsidP="00930E97">
            <w:pPr>
              <w:pStyle w:val="TableText"/>
              <w:rPr>
                <w:b/>
              </w:rPr>
            </w:pPr>
            <w:r w:rsidRPr="00930E97">
              <w:rPr>
                <w:b/>
              </w:rPr>
              <w:t>Baseline ID</w:t>
            </w:r>
          </w:p>
        </w:tc>
        <w:tc>
          <w:tcPr>
            <w:tcW w:w="7213" w:type="dxa"/>
            <w:shd w:val="clear" w:color="auto" w:fill="FFFFFF" w:themeFill="background1"/>
          </w:tcPr>
          <w:p w:rsidR="007C26FD" w:rsidRPr="00930E97" w:rsidRDefault="002D0CC1" w:rsidP="002D311A">
            <w:pPr>
              <w:pStyle w:val="TableText"/>
            </w:pPr>
            <w:r w:rsidRPr="00930E97">
              <w:t>1</w:t>
            </w:r>
            <w:r w:rsidR="002D311A">
              <w:t>92</w:t>
            </w:r>
            <w:r w:rsidR="00E66732" w:rsidRPr="00930E97">
              <w:t xml:space="preserve">: </w:t>
            </w:r>
            <w:r w:rsidR="00720F7B" w:rsidRPr="00930E97">
              <w:t>PPSNv3B</w:t>
            </w:r>
            <w:r w:rsidR="002D311A">
              <w:t>283</w:t>
            </w:r>
          </w:p>
        </w:tc>
      </w:tr>
    </w:tbl>
    <w:p w:rsidR="008D3E80" w:rsidRDefault="008D3E80" w:rsidP="008D3E80">
      <w:pPr>
        <w:pStyle w:val="Heading3"/>
      </w:pPr>
      <w:bookmarkStart w:id="16" w:name="_Toc421881045"/>
      <w:bookmarkStart w:id="17" w:name="_Toc445390630"/>
      <w:r>
        <w:t>Component(s)</w:t>
      </w:r>
      <w:bookmarkEnd w:id="16"/>
      <w:bookmarkEnd w:id="17"/>
    </w:p>
    <w:p w:rsidR="008D3E80" w:rsidRPr="00D82444" w:rsidRDefault="008D3E80" w:rsidP="00930E97">
      <w:pPr>
        <w:pStyle w:val="BodyText"/>
      </w:pPr>
      <w:r w:rsidRPr="00A07FA6">
        <w:t>Where a set of artifacts are grouped and managed</w:t>
      </w:r>
      <w:r>
        <w:t xml:space="preserve">. </w:t>
      </w:r>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5</w:t>
      </w:r>
      <w:r w:rsidR="009B4DA8">
        <w:rPr>
          <w:noProof/>
        </w:rPr>
        <w:fldChar w:fldCharType="end"/>
      </w:r>
      <w:r>
        <w:t xml:space="preserve">: </w:t>
      </w:r>
      <w:r w:rsidRPr="005575B7">
        <w:t>Component(s)</w:t>
      </w:r>
    </w:p>
    <w:tbl>
      <w:tblPr>
        <w:tblStyle w:val="TableGrid"/>
        <w:tblW w:w="0" w:type="auto"/>
        <w:tblInd w:w="108" w:type="dxa"/>
        <w:tblLook w:val="04A0" w:firstRow="1" w:lastRow="0" w:firstColumn="1" w:lastColumn="0" w:noHBand="0" w:noVBand="1"/>
        <w:tblDescription w:val="Names and descriptions of components."/>
      </w:tblPr>
      <w:tblGrid>
        <w:gridCol w:w="2250"/>
        <w:gridCol w:w="7218"/>
      </w:tblGrid>
      <w:tr w:rsidR="008D3E80" w:rsidRPr="00AF2AEC" w:rsidTr="00517B41">
        <w:trPr>
          <w:cantSplit/>
          <w:tblHeader/>
        </w:trPr>
        <w:tc>
          <w:tcPr>
            <w:tcW w:w="2250" w:type="dxa"/>
            <w:shd w:val="clear" w:color="auto" w:fill="D9D9D9" w:themeFill="background1" w:themeFillShade="D9"/>
          </w:tcPr>
          <w:p w:rsidR="008D3E80" w:rsidRPr="00AF2AEC" w:rsidRDefault="008D3E80" w:rsidP="00517B41">
            <w:pPr>
              <w:pStyle w:val="TableHeading"/>
            </w:pPr>
            <w:bookmarkStart w:id="18" w:name="ColumnTitle_11"/>
            <w:bookmarkEnd w:id="18"/>
            <w:r w:rsidRPr="00AF2AEC">
              <w:t>Name</w:t>
            </w:r>
          </w:p>
        </w:tc>
        <w:tc>
          <w:tcPr>
            <w:tcW w:w="7218" w:type="dxa"/>
            <w:shd w:val="clear" w:color="auto" w:fill="D9D9D9" w:themeFill="background1" w:themeFillShade="D9"/>
          </w:tcPr>
          <w:p w:rsidR="008D3E80" w:rsidRPr="00AF2AEC" w:rsidRDefault="008D3E80" w:rsidP="00517B41">
            <w:pPr>
              <w:pStyle w:val="TableHeading"/>
            </w:pPr>
            <w:r w:rsidRPr="00AF2AEC">
              <w:t>Description</w:t>
            </w:r>
          </w:p>
        </w:tc>
      </w:tr>
      <w:tr w:rsidR="008D3E80" w:rsidRPr="00AF2AEC" w:rsidTr="00517B41">
        <w:trPr>
          <w:cantSplit/>
        </w:trPr>
        <w:tc>
          <w:tcPr>
            <w:tcW w:w="2250" w:type="dxa"/>
          </w:tcPr>
          <w:p w:rsidR="000D2275" w:rsidRPr="000D2275" w:rsidRDefault="000D2275" w:rsidP="000D2275">
            <w:pPr>
              <w:pStyle w:val="TableText"/>
            </w:pPr>
            <w:r>
              <w:t>PPS-N</w:t>
            </w:r>
          </w:p>
        </w:tc>
        <w:tc>
          <w:tcPr>
            <w:tcW w:w="7218" w:type="dxa"/>
          </w:tcPr>
          <w:p w:rsidR="000D2275" w:rsidRPr="000D2275" w:rsidRDefault="000D2275" w:rsidP="000D2275">
            <w:pPr>
              <w:pStyle w:val="TableText"/>
            </w:pPr>
            <w:r>
              <w:t>Contains Java code for Pharmacy Product Systems National product</w:t>
            </w:r>
          </w:p>
        </w:tc>
      </w:tr>
    </w:tbl>
    <w:p w:rsidR="008D3E80" w:rsidRDefault="008D3E80" w:rsidP="008D3E80">
      <w:pPr>
        <w:pStyle w:val="Heading3"/>
      </w:pPr>
      <w:bookmarkStart w:id="19" w:name="_Toc445390631"/>
      <w:bookmarkStart w:id="20" w:name="_Toc421881046"/>
      <w:r>
        <w:t>Build Information</w:t>
      </w:r>
      <w:bookmarkEnd w:id="19"/>
      <w:r>
        <w:t xml:space="preserve"> </w:t>
      </w:r>
    </w:p>
    <w:p w:rsidR="008D3E80" w:rsidRPr="00D13D4D" w:rsidRDefault="008D3E80" w:rsidP="008D3E80">
      <w:pPr>
        <w:pStyle w:val="BodyText"/>
      </w:pPr>
      <w:r w:rsidRPr="00D13D4D">
        <w:t xml:space="preserve">General build </w:t>
      </w:r>
      <w:r w:rsidR="00B17172" w:rsidRPr="00D13D4D">
        <w:t>information</w:t>
      </w:r>
      <w:r w:rsidRPr="00D13D4D">
        <w:t xml:space="preserve"> that results from the build process.</w:t>
      </w:r>
    </w:p>
    <w:p w:rsidR="00FE561A" w:rsidRDefault="00FE561A" w:rsidP="00FE561A">
      <w:pPr>
        <w:pStyle w:val="Caption"/>
      </w:pPr>
      <w:r>
        <w:lastRenderedPageBreak/>
        <w:t xml:space="preserve">Table </w:t>
      </w:r>
      <w:r w:rsidR="009B4DA8">
        <w:fldChar w:fldCharType="begin"/>
      </w:r>
      <w:r w:rsidR="009B4DA8">
        <w:instrText xml:space="preserve"> SEQ Table \* ARABIC </w:instrText>
      </w:r>
      <w:r w:rsidR="009B4DA8">
        <w:fldChar w:fldCharType="separate"/>
      </w:r>
      <w:r>
        <w:rPr>
          <w:noProof/>
        </w:rPr>
        <w:t>6</w:t>
      </w:r>
      <w:r w:rsidR="009B4DA8">
        <w:rPr>
          <w:noProof/>
        </w:rPr>
        <w:fldChar w:fldCharType="end"/>
      </w:r>
      <w:r>
        <w:t xml:space="preserve">: </w:t>
      </w:r>
      <w:r w:rsidRPr="00DD5CBA">
        <w:t>Build Information</w:t>
      </w:r>
    </w:p>
    <w:tbl>
      <w:tblPr>
        <w:tblStyle w:val="TableGrid3"/>
        <w:tblW w:w="9450" w:type="dxa"/>
        <w:tblInd w:w="108" w:type="dxa"/>
        <w:tblLook w:val="04A0" w:firstRow="1" w:lastRow="0" w:firstColumn="1" w:lastColumn="0" w:noHBand="0" w:noVBand="1"/>
        <w:tblDescription w:val="Names and descriptions of build information."/>
      </w:tblPr>
      <w:tblGrid>
        <w:gridCol w:w="2237"/>
        <w:gridCol w:w="7213"/>
      </w:tblGrid>
      <w:tr w:rsidR="00B115A8" w:rsidRPr="00E32770" w:rsidTr="00517B41">
        <w:trPr>
          <w:cantSplit/>
          <w:tblHeader/>
        </w:trPr>
        <w:tc>
          <w:tcPr>
            <w:tcW w:w="2237" w:type="dxa"/>
            <w:shd w:val="clear" w:color="auto" w:fill="D9D9D9" w:themeFill="background1" w:themeFillShade="D9"/>
          </w:tcPr>
          <w:p w:rsidR="00B115A8" w:rsidRPr="00E32770" w:rsidRDefault="00B115A8" w:rsidP="00517B41">
            <w:pPr>
              <w:pStyle w:val="TableHeading"/>
            </w:pPr>
            <w:bookmarkStart w:id="21" w:name="ColumnTitle_12"/>
            <w:bookmarkEnd w:id="21"/>
            <w:r>
              <w:t>Name</w:t>
            </w:r>
          </w:p>
        </w:tc>
        <w:tc>
          <w:tcPr>
            <w:tcW w:w="7213" w:type="dxa"/>
            <w:shd w:val="clear" w:color="auto" w:fill="D9D9D9" w:themeFill="background1" w:themeFillShade="D9"/>
          </w:tcPr>
          <w:p w:rsidR="00B115A8" w:rsidRPr="00E32770" w:rsidRDefault="00B115A8" w:rsidP="00517B41">
            <w:pPr>
              <w:pStyle w:val="TableHeading"/>
            </w:pPr>
            <w:r>
              <w:t>Description</w:t>
            </w:r>
          </w:p>
        </w:tc>
      </w:tr>
      <w:tr w:rsidR="008D3E80" w:rsidRPr="00E32770" w:rsidTr="00FE561A">
        <w:trPr>
          <w:cantSplit/>
        </w:trPr>
        <w:tc>
          <w:tcPr>
            <w:tcW w:w="2237" w:type="dxa"/>
          </w:tcPr>
          <w:p w:rsidR="008D3E80" w:rsidRPr="00291C95" w:rsidRDefault="008D3E80" w:rsidP="000F44FF">
            <w:pPr>
              <w:pStyle w:val="TableText"/>
              <w:rPr>
                <w:b/>
              </w:rPr>
            </w:pPr>
            <w:r w:rsidRPr="00291C95">
              <w:rPr>
                <w:b/>
              </w:rPr>
              <w:t>Build Output</w:t>
            </w:r>
          </w:p>
        </w:tc>
        <w:tc>
          <w:tcPr>
            <w:tcW w:w="7213" w:type="dxa"/>
            <w:vAlign w:val="center"/>
          </w:tcPr>
          <w:p w:rsidR="009E7879" w:rsidRPr="009E7879" w:rsidRDefault="00997D9B" w:rsidP="00FE561A">
            <w:pPr>
              <w:pStyle w:val="TableText"/>
            </w:pPr>
            <w:r w:rsidRPr="00E66732">
              <w:t>PPS-N_3.0.0.</w:t>
            </w:r>
            <w:r w:rsidR="002D311A">
              <w:t>283</w:t>
            </w:r>
            <w:r w:rsidRPr="00E66732">
              <w:t>-zipfile.zip</w:t>
            </w:r>
          </w:p>
        </w:tc>
      </w:tr>
      <w:tr w:rsidR="008D3E80" w:rsidRPr="00E32770" w:rsidTr="00FE561A">
        <w:trPr>
          <w:cantSplit/>
          <w:trHeight w:val="70"/>
        </w:trPr>
        <w:tc>
          <w:tcPr>
            <w:tcW w:w="2237" w:type="dxa"/>
          </w:tcPr>
          <w:p w:rsidR="008D3E80" w:rsidRPr="00291C95" w:rsidRDefault="008D3E80" w:rsidP="000F44FF">
            <w:pPr>
              <w:pStyle w:val="TableText"/>
              <w:rPr>
                <w:b/>
              </w:rPr>
            </w:pPr>
            <w:r w:rsidRPr="00291C95">
              <w:rPr>
                <w:b/>
              </w:rPr>
              <w:t>Build Output Directory</w:t>
            </w:r>
          </w:p>
        </w:tc>
        <w:tc>
          <w:tcPr>
            <w:tcW w:w="7213" w:type="dxa"/>
            <w:vAlign w:val="center"/>
          </w:tcPr>
          <w:p w:rsidR="00997D9B" w:rsidRPr="00792AD4" w:rsidRDefault="009B4DA8" w:rsidP="00FA5623">
            <w:pPr>
              <w:pStyle w:val="TableText"/>
            </w:pPr>
            <w:hyperlink r:id="rId31" w:tooltip="link to teh Build Output Directory" w:history="1">
              <w:r w:rsidR="00997D9B" w:rsidRPr="002A11B7">
                <w:rPr>
                  <w:rStyle w:val="Hyperlink"/>
                </w:rPr>
                <w:t>\\yourserver.vha.domain.ext\PHARM\PPS-N-MAVEN\PS_PPS_bld\target</w:t>
              </w:r>
            </w:hyperlink>
            <w:r w:rsidR="00997D9B">
              <w:t xml:space="preserve"> </w:t>
            </w:r>
          </w:p>
        </w:tc>
      </w:tr>
      <w:tr w:rsidR="008D3E80" w:rsidRPr="00E32770" w:rsidTr="00FE561A">
        <w:trPr>
          <w:cantSplit/>
        </w:trPr>
        <w:tc>
          <w:tcPr>
            <w:tcW w:w="2237" w:type="dxa"/>
          </w:tcPr>
          <w:p w:rsidR="008D3E80" w:rsidRPr="00E32770" w:rsidRDefault="008D3E80" w:rsidP="000F44FF">
            <w:pPr>
              <w:pStyle w:val="TableText"/>
              <w:rPr>
                <w:b/>
              </w:rPr>
            </w:pPr>
            <w:r w:rsidRPr="00E32770">
              <w:rPr>
                <w:b/>
              </w:rPr>
              <w:t>Target Deployment Location</w:t>
            </w:r>
          </w:p>
        </w:tc>
        <w:tc>
          <w:tcPr>
            <w:tcW w:w="7213" w:type="dxa"/>
            <w:vAlign w:val="center"/>
          </w:tcPr>
          <w:p w:rsidR="008B7403" w:rsidRPr="008B7403" w:rsidRDefault="008B7403" w:rsidP="00FE561A">
            <w:pPr>
              <w:pStyle w:val="TableText"/>
            </w:pPr>
            <w:r>
              <w:t>redact_server.aac.domain</w:t>
            </w:r>
          </w:p>
        </w:tc>
      </w:tr>
    </w:tbl>
    <w:p w:rsidR="008D3E80" w:rsidRDefault="008D3E80" w:rsidP="008D3E80">
      <w:pPr>
        <w:pStyle w:val="Heading3"/>
      </w:pPr>
      <w:bookmarkStart w:id="22" w:name="_Toc445390632"/>
      <w:r>
        <w:t>CCM/</w:t>
      </w:r>
      <w:r w:rsidRPr="00AF2AEC">
        <w:t>RTC Build Definition</w:t>
      </w:r>
      <w:bookmarkEnd w:id="20"/>
      <w:bookmarkEnd w:id="22"/>
    </w:p>
    <w:p w:rsidR="008D3E80" w:rsidRPr="00A07FA6" w:rsidRDefault="008D3E80" w:rsidP="008D3E80">
      <w:pPr>
        <w:pStyle w:val="InstructionalText1"/>
        <w:rPr>
          <w:i w:val="0"/>
        </w:rPr>
      </w:pPr>
      <w:r w:rsidRPr="00A07FA6">
        <w:rPr>
          <w:i w:val="0"/>
          <w:color w:val="auto"/>
        </w:rPr>
        <w:t>The name of the build definition, which controls what is built and how it is built.</w:t>
      </w:r>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7</w:t>
      </w:r>
      <w:r w:rsidR="009B4DA8">
        <w:rPr>
          <w:noProof/>
        </w:rPr>
        <w:fldChar w:fldCharType="end"/>
      </w:r>
      <w:r>
        <w:t xml:space="preserve">: </w:t>
      </w:r>
      <w:r w:rsidRPr="007066C6">
        <w:t>CCM/RTC Build Definition</w:t>
      </w:r>
    </w:p>
    <w:tbl>
      <w:tblPr>
        <w:tblStyle w:val="TableGrid"/>
        <w:tblW w:w="0" w:type="auto"/>
        <w:tblInd w:w="108" w:type="dxa"/>
        <w:tblLook w:val="04A0" w:firstRow="1" w:lastRow="0" w:firstColumn="1" w:lastColumn="0" w:noHBand="0" w:noVBand="1"/>
        <w:tblDescription w:val="The name of the build log that is attached in the VDD.zip file or the name of the build log and location it can be found within the build system. "/>
      </w:tblPr>
      <w:tblGrid>
        <w:gridCol w:w="2880"/>
        <w:gridCol w:w="6588"/>
      </w:tblGrid>
      <w:tr w:rsidR="008D3E80" w:rsidRPr="00AF2AEC" w:rsidTr="00517B41">
        <w:trPr>
          <w:cantSplit/>
          <w:tblHeader/>
        </w:trPr>
        <w:tc>
          <w:tcPr>
            <w:tcW w:w="2880" w:type="dxa"/>
            <w:shd w:val="clear" w:color="auto" w:fill="D9D9D9" w:themeFill="background1" w:themeFillShade="D9"/>
          </w:tcPr>
          <w:p w:rsidR="008D3E80" w:rsidRPr="00AF2AEC" w:rsidRDefault="008D3E80" w:rsidP="00930E97">
            <w:pPr>
              <w:pStyle w:val="TableHeading"/>
            </w:pPr>
            <w:bookmarkStart w:id="23" w:name="ColumnTitle_13"/>
            <w:bookmarkEnd w:id="23"/>
            <w:r w:rsidRPr="00AF2AEC">
              <w:t>Name</w:t>
            </w:r>
          </w:p>
        </w:tc>
        <w:tc>
          <w:tcPr>
            <w:tcW w:w="6588" w:type="dxa"/>
            <w:shd w:val="clear" w:color="auto" w:fill="D9D9D9" w:themeFill="background1" w:themeFillShade="D9"/>
          </w:tcPr>
          <w:p w:rsidR="008D3E80" w:rsidRPr="00AF2AEC" w:rsidRDefault="008D3E80" w:rsidP="00930E97">
            <w:pPr>
              <w:pStyle w:val="TableHeading"/>
            </w:pPr>
            <w:r w:rsidRPr="00AF2AEC">
              <w:t>Description</w:t>
            </w:r>
          </w:p>
        </w:tc>
      </w:tr>
      <w:tr w:rsidR="008D3E80" w:rsidRPr="00AF2AEC" w:rsidTr="00517B41">
        <w:trPr>
          <w:cantSplit/>
        </w:trPr>
        <w:tc>
          <w:tcPr>
            <w:tcW w:w="2880" w:type="dxa"/>
          </w:tcPr>
          <w:p w:rsidR="008D3E80" w:rsidRPr="00AF2AEC" w:rsidRDefault="00291C95" w:rsidP="00930E97">
            <w:pPr>
              <w:pStyle w:val="TableText"/>
            </w:pPr>
            <w:r>
              <w:t>BForge PPS-N BuildDef</w:t>
            </w:r>
            <w:r w:rsidR="00997D9B">
              <w:t>-Maven</w:t>
            </w:r>
          </w:p>
        </w:tc>
        <w:tc>
          <w:tcPr>
            <w:tcW w:w="6588" w:type="dxa"/>
          </w:tcPr>
          <w:p w:rsidR="008D3E80" w:rsidRPr="00AF2AEC" w:rsidRDefault="00291C95" w:rsidP="00930E97">
            <w:pPr>
              <w:pStyle w:val="TableText"/>
            </w:pPr>
            <w:r>
              <w:t>BuildForge build definition for mainline development.</w:t>
            </w:r>
          </w:p>
        </w:tc>
      </w:tr>
    </w:tbl>
    <w:p w:rsidR="00DB2224" w:rsidRDefault="00A2318D" w:rsidP="00A2318D">
      <w:pPr>
        <w:pStyle w:val="Heading3"/>
      </w:pPr>
      <w:bookmarkStart w:id="24" w:name="_Toc445390633"/>
      <w:r w:rsidRPr="00A2318D">
        <w:t>Build Label or Number</w:t>
      </w:r>
      <w:bookmarkEnd w:id="24"/>
    </w:p>
    <w:p w:rsidR="00A2318D" w:rsidRPr="00A2318D" w:rsidRDefault="00A2318D" w:rsidP="00CA12A2">
      <w:pPr>
        <w:pStyle w:val="BodyText"/>
      </w:pPr>
      <w:r w:rsidRPr="00A2318D">
        <w:t>The identifier for the derived object or package that was produced for deployment and/or install.</w:t>
      </w:r>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8</w:t>
      </w:r>
      <w:r w:rsidR="009B4DA8">
        <w:rPr>
          <w:noProof/>
        </w:rPr>
        <w:fldChar w:fldCharType="end"/>
      </w:r>
      <w:r>
        <w:t xml:space="preserve">: </w:t>
      </w:r>
      <w:r w:rsidRPr="00DF1195">
        <w:t>Build Label or Number</w:t>
      </w:r>
    </w:p>
    <w:tbl>
      <w:tblPr>
        <w:tblStyle w:val="TableGrid"/>
        <w:tblW w:w="0" w:type="auto"/>
        <w:tblInd w:w="108" w:type="dxa"/>
        <w:tblLook w:val="04A0" w:firstRow="1" w:lastRow="0" w:firstColumn="1" w:lastColumn="0" w:noHBand="0" w:noVBand="1"/>
        <w:tblDescription w:val="Names and descriptions of derived objects or pachages produced for deployment install."/>
      </w:tblPr>
      <w:tblGrid>
        <w:gridCol w:w="2880"/>
        <w:gridCol w:w="6588"/>
      </w:tblGrid>
      <w:tr w:rsidR="00AF2AEC" w:rsidRPr="00AF2AEC" w:rsidTr="00517B41">
        <w:trPr>
          <w:cantSplit/>
          <w:tblHeader/>
        </w:trPr>
        <w:tc>
          <w:tcPr>
            <w:tcW w:w="2880" w:type="dxa"/>
            <w:shd w:val="clear" w:color="auto" w:fill="D9D9D9" w:themeFill="background1" w:themeFillShade="D9"/>
          </w:tcPr>
          <w:p w:rsidR="00AF2AEC" w:rsidRPr="00AF2AEC" w:rsidRDefault="00A2318D" w:rsidP="00930E97">
            <w:pPr>
              <w:pStyle w:val="TableHeading"/>
            </w:pPr>
            <w:bookmarkStart w:id="25" w:name="ColumnTitle_14"/>
            <w:bookmarkEnd w:id="25"/>
            <w:r w:rsidRPr="00AF2AEC">
              <w:t>Name</w:t>
            </w:r>
          </w:p>
        </w:tc>
        <w:tc>
          <w:tcPr>
            <w:tcW w:w="6588" w:type="dxa"/>
            <w:shd w:val="clear" w:color="auto" w:fill="D9D9D9" w:themeFill="background1" w:themeFillShade="D9"/>
          </w:tcPr>
          <w:p w:rsidR="00AF2AEC" w:rsidRPr="00AF2AEC" w:rsidRDefault="00A2318D" w:rsidP="00930E97">
            <w:pPr>
              <w:pStyle w:val="TableHeading"/>
            </w:pPr>
            <w:r w:rsidRPr="00AF2AEC">
              <w:t>Description</w:t>
            </w:r>
          </w:p>
        </w:tc>
      </w:tr>
      <w:tr w:rsidR="00AF2AEC" w:rsidRPr="00AF2AEC" w:rsidTr="00517B41">
        <w:trPr>
          <w:cantSplit/>
        </w:trPr>
        <w:tc>
          <w:tcPr>
            <w:tcW w:w="2880" w:type="dxa"/>
          </w:tcPr>
          <w:p w:rsidR="00AF2AEC" w:rsidRPr="00720F7B" w:rsidRDefault="00720F7B" w:rsidP="00930E97">
            <w:pPr>
              <w:pStyle w:val="TableText"/>
            </w:pPr>
            <w:r w:rsidRPr="00D210CA">
              <w:t>PPS-N_3.0.0.</w:t>
            </w:r>
            <w:r w:rsidR="002D311A">
              <w:t>283</w:t>
            </w:r>
            <w:r w:rsidRPr="00D210CA">
              <w:t>-zipfile.zip</w:t>
            </w:r>
          </w:p>
        </w:tc>
        <w:tc>
          <w:tcPr>
            <w:tcW w:w="6588" w:type="dxa"/>
          </w:tcPr>
          <w:p w:rsidR="00AF2AEC" w:rsidRPr="00AF2AEC" w:rsidRDefault="00720F7B" w:rsidP="00930E97">
            <w:pPr>
              <w:pStyle w:val="TableText"/>
            </w:pPr>
            <w:r>
              <w:t xml:space="preserve">This zip file contains the application ear </w:t>
            </w:r>
            <w:r w:rsidR="00F96D6B">
              <w:t>file,</w:t>
            </w:r>
            <w:r>
              <w:t xml:space="preserve"> Help ear file, the DataMgmt zip </w:t>
            </w:r>
            <w:r w:rsidR="00F96D6B">
              <w:t>file,</w:t>
            </w:r>
            <w:r>
              <w:t xml:space="preserve"> and the Hazardous Upload zip file.</w:t>
            </w:r>
          </w:p>
        </w:tc>
      </w:tr>
    </w:tbl>
    <w:p w:rsidR="00A06F14" w:rsidRDefault="00A06F14" w:rsidP="00A06F14">
      <w:pPr>
        <w:pStyle w:val="Heading1"/>
      </w:pPr>
      <w:bookmarkStart w:id="26" w:name="_Toc445390634"/>
      <w:r w:rsidRPr="00A06F14">
        <w:t>Build and Packaging</w:t>
      </w:r>
      <w:bookmarkEnd w:id="26"/>
      <w:r w:rsidRPr="00A06F14">
        <w:t xml:space="preserve"> </w:t>
      </w:r>
    </w:p>
    <w:p w:rsidR="00A06F14" w:rsidRPr="00A06F14" w:rsidRDefault="00A06F14" w:rsidP="00A06F14">
      <w:pPr>
        <w:pStyle w:val="Heading2"/>
        <w:rPr>
          <w:sz w:val="36"/>
          <w:szCs w:val="32"/>
        </w:rPr>
      </w:pPr>
      <w:bookmarkStart w:id="27" w:name="_Toc445390635"/>
      <w:r w:rsidRPr="00A06F14">
        <w:t>Build Logs</w:t>
      </w:r>
      <w:bookmarkEnd w:id="27"/>
    </w:p>
    <w:p w:rsidR="00626F44" w:rsidRDefault="00D210CA" w:rsidP="00517B41">
      <w:pPr>
        <w:pStyle w:val="BodyText"/>
        <w:pBdr>
          <w:top w:val="single" w:sz="4" w:space="1" w:color="auto"/>
          <w:left w:val="single" w:sz="4" w:space="4" w:color="auto"/>
          <w:bottom w:val="single" w:sz="4" w:space="1" w:color="auto"/>
          <w:right w:val="single" w:sz="4" w:space="4" w:color="auto"/>
        </w:pBdr>
        <w:ind w:left="90"/>
      </w:pPr>
      <w:r>
        <w:t xml:space="preserve">See RTC Logs for </w:t>
      </w:r>
      <w:r w:rsidR="00F96D6B">
        <w:t>build:</w:t>
      </w:r>
    </w:p>
    <w:p w:rsidR="00CA4EF0" w:rsidRPr="00CA4EF0" w:rsidRDefault="00D210CA" w:rsidP="00517B41">
      <w:pPr>
        <w:pStyle w:val="BodyText"/>
        <w:pBdr>
          <w:top w:val="single" w:sz="4" w:space="1" w:color="auto"/>
          <w:left w:val="single" w:sz="4" w:space="4" w:color="auto"/>
          <w:bottom w:val="single" w:sz="4" w:space="1" w:color="auto"/>
          <w:right w:val="single" w:sz="4" w:space="4" w:color="auto"/>
        </w:pBdr>
        <w:ind w:left="90"/>
      </w:pPr>
      <w:r>
        <w:t>PHARM_PPS-N-Maven (PPS_MVN_BLD_</w:t>
      </w:r>
      <w:r w:rsidR="002D311A">
        <w:t>283</w:t>
      </w:r>
      <w:r>
        <w:t xml:space="preserve"> as </w:t>
      </w:r>
      <w:proofErr w:type="spellStart"/>
      <w:r>
        <w:t>VHAISP_RTCBldUsr</w:t>
      </w:r>
      <w:proofErr w:type="spellEnd"/>
      <w:r>
        <w:t xml:space="preserve">) for </w:t>
      </w:r>
      <w:proofErr w:type="spellStart"/>
      <w:r>
        <w:t>vhamocmerktt</w:t>
      </w:r>
      <w:proofErr w:type="spellEnd"/>
    </w:p>
    <w:p w:rsidR="00A06F14" w:rsidRPr="00A06F14" w:rsidRDefault="00A06F14" w:rsidP="00A06F14">
      <w:pPr>
        <w:pStyle w:val="Heading2"/>
        <w:rPr>
          <w:sz w:val="36"/>
          <w:szCs w:val="32"/>
        </w:rPr>
      </w:pPr>
      <w:bookmarkStart w:id="28" w:name="_Toc445390636"/>
      <w:r w:rsidRPr="00A06F14">
        <w:t>Build System/Process Information</w:t>
      </w:r>
      <w:bookmarkEnd w:id="28"/>
      <w:r w:rsidRPr="00A06F14">
        <w:t xml:space="preserve"> </w:t>
      </w:r>
    </w:p>
    <w:p w:rsidR="00CA4EF0" w:rsidRPr="00CA4EF0" w:rsidRDefault="00792AD4" w:rsidP="00517B41">
      <w:pPr>
        <w:pStyle w:val="BodyText"/>
        <w:pBdr>
          <w:top w:val="single" w:sz="4" w:space="1" w:color="auto"/>
          <w:left w:val="single" w:sz="4" w:space="4" w:color="auto"/>
          <w:bottom w:val="single" w:sz="4" w:space="1" w:color="auto"/>
          <w:right w:val="single" w:sz="4" w:space="4" w:color="auto"/>
        </w:pBdr>
        <w:ind w:left="90"/>
      </w:pPr>
      <w:r>
        <w:t>Rational Build Forge</w:t>
      </w:r>
    </w:p>
    <w:p w:rsidR="00D477B7" w:rsidRDefault="00D477B7" w:rsidP="00D477B7">
      <w:pPr>
        <w:pStyle w:val="Heading1"/>
      </w:pPr>
      <w:bookmarkStart w:id="29" w:name="_Toc445390637"/>
      <w:r w:rsidRPr="00D477B7">
        <w:t>Change Tracking</w:t>
      </w:r>
      <w:bookmarkEnd w:id="29"/>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9</w:t>
      </w:r>
      <w:r w:rsidR="009B4DA8">
        <w:rPr>
          <w:noProof/>
        </w:rPr>
        <w:fldChar w:fldCharType="end"/>
      </w:r>
      <w:r>
        <w:t xml:space="preserve">: </w:t>
      </w:r>
      <w:r w:rsidRPr="0055501E">
        <w:t>Change Tracking</w:t>
      </w:r>
      <w:r>
        <w:t xml:space="preserve"> Tool Information</w:t>
      </w:r>
    </w:p>
    <w:tbl>
      <w:tblPr>
        <w:tblStyle w:val="TableGrid4"/>
        <w:tblW w:w="4934" w:type="pct"/>
        <w:tblInd w:w="108" w:type="dxa"/>
        <w:tblLook w:val="04A0" w:firstRow="1" w:lastRow="0" w:firstColumn="1" w:lastColumn="0" w:noHBand="0" w:noVBand="1"/>
        <w:tblDescription w:val="Change Tracking, detailed by tool, tool location, onsite or offsite, tool access/POC, and access information."/>
      </w:tblPr>
      <w:tblGrid>
        <w:gridCol w:w="1800"/>
        <w:gridCol w:w="1567"/>
        <w:gridCol w:w="962"/>
        <w:gridCol w:w="1761"/>
        <w:gridCol w:w="3360"/>
      </w:tblGrid>
      <w:tr w:rsidR="00517B41" w:rsidRPr="00A2704F" w:rsidTr="00517B41">
        <w:trPr>
          <w:cantSplit/>
          <w:tblHeader/>
        </w:trPr>
        <w:tc>
          <w:tcPr>
            <w:tcW w:w="952" w:type="pct"/>
            <w:shd w:val="clear" w:color="auto" w:fill="D9D9D9" w:themeFill="background1" w:themeFillShade="D9"/>
            <w:vAlign w:val="center"/>
          </w:tcPr>
          <w:p w:rsidR="00A2704F" w:rsidRPr="00A2704F" w:rsidRDefault="00A2704F" w:rsidP="00517B41">
            <w:pPr>
              <w:pStyle w:val="TableHeading"/>
            </w:pPr>
            <w:bookmarkStart w:id="30" w:name="ColumnTitle_15"/>
            <w:bookmarkEnd w:id="30"/>
            <w:r w:rsidRPr="00A2704F">
              <w:t>Change Tracking Tool</w:t>
            </w:r>
          </w:p>
        </w:tc>
        <w:tc>
          <w:tcPr>
            <w:tcW w:w="829" w:type="pct"/>
            <w:shd w:val="clear" w:color="auto" w:fill="D9D9D9" w:themeFill="background1" w:themeFillShade="D9"/>
            <w:vAlign w:val="center"/>
          </w:tcPr>
          <w:p w:rsidR="00A2704F" w:rsidRPr="00A2704F" w:rsidRDefault="00A2704F" w:rsidP="00517B41">
            <w:pPr>
              <w:pStyle w:val="TableHeading"/>
            </w:pPr>
            <w:r w:rsidRPr="00A2704F">
              <w:t>Change Tracking Tool Location</w:t>
            </w:r>
          </w:p>
        </w:tc>
        <w:tc>
          <w:tcPr>
            <w:tcW w:w="509" w:type="pct"/>
            <w:shd w:val="clear" w:color="auto" w:fill="D9D9D9" w:themeFill="background1" w:themeFillShade="D9"/>
            <w:vAlign w:val="center"/>
          </w:tcPr>
          <w:p w:rsidR="00A2704F" w:rsidRPr="00A2704F" w:rsidRDefault="00A2704F" w:rsidP="00FE561A">
            <w:pPr>
              <w:pStyle w:val="TableHeading"/>
            </w:pPr>
            <w:r w:rsidRPr="00A2704F">
              <w:t>Tool</w:t>
            </w:r>
            <w:r w:rsidR="00FE561A">
              <w:t xml:space="preserve"> </w:t>
            </w:r>
            <w:r w:rsidRPr="00A2704F">
              <w:t>Onsite/</w:t>
            </w:r>
            <w:r w:rsidR="00FE561A">
              <w:t xml:space="preserve"> </w:t>
            </w:r>
            <w:r w:rsidRPr="00A2704F">
              <w:t>Offsite</w:t>
            </w:r>
          </w:p>
        </w:tc>
        <w:tc>
          <w:tcPr>
            <w:tcW w:w="932" w:type="pct"/>
            <w:shd w:val="clear" w:color="auto" w:fill="D9D9D9" w:themeFill="background1" w:themeFillShade="D9"/>
            <w:vAlign w:val="center"/>
          </w:tcPr>
          <w:p w:rsidR="00A2704F" w:rsidRPr="00A2704F" w:rsidRDefault="00A2704F" w:rsidP="00517B41">
            <w:pPr>
              <w:pStyle w:val="TableHeading"/>
            </w:pPr>
            <w:r w:rsidRPr="00A2704F">
              <w:t>Change Tracking Tool Access / POC</w:t>
            </w:r>
          </w:p>
        </w:tc>
        <w:tc>
          <w:tcPr>
            <w:tcW w:w="1778" w:type="pct"/>
            <w:shd w:val="clear" w:color="auto" w:fill="D9D9D9" w:themeFill="background1" w:themeFillShade="D9"/>
            <w:vAlign w:val="center"/>
          </w:tcPr>
          <w:p w:rsidR="00A2704F" w:rsidRPr="00A2704F" w:rsidRDefault="00A2704F" w:rsidP="00517B41">
            <w:pPr>
              <w:pStyle w:val="TableHeading"/>
            </w:pPr>
            <w:r w:rsidRPr="00A2704F">
              <w:t>Access Information</w:t>
            </w:r>
            <w:r w:rsidR="00517B41">
              <w:br/>
            </w:r>
            <w:r w:rsidRPr="00A2704F">
              <w:t>(Forms or other access requirements)</w:t>
            </w:r>
          </w:p>
        </w:tc>
      </w:tr>
      <w:tr w:rsidR="00517B41" w:rsidRPr="002F7007" w:rsidTr="00517B41">
        <w:trPr>
          <w:cantSplit/>
        </w:trPr>
        <w:tc>
          <w:tcPr>
            <w:tcW w:w="952" w:type="pct"/>
          </w:tcPr>
          <w:p w:rsidR="009E7879" w:rsidRPr="00930E97" w:rsidRDefault="00A2704F" w:rsidP="00930E97">
            <w:pPr>
              <w:pStyle w:val="TableText"/>
            </w:pPr>
            <w:r w:rsidRPr="00930E97">
              <w:lastRenderedPageBreak/>
              <w:t>Rational Chan</w:t>
            </w:r>
            <w:r w:rsidR="009E7879" w:rsidRPr="00930E97">
              <w:t>ge and Configuration Management</w:t>
            </w:r>
          </w:p>
        </w:tc>
        <w:tc>
          <w:tcPr>
            <w:tcW w:w="829" w:type="pct"/>
          </w:tcPr>
          <w:p w:rsidR="009E7879" w:rsidRPr="00930E97" w:rsidRDefault="009E7879" w:rsidP="00930E97">
            <w:pPr>
              <w:pStyle w:val="TableText"/>
            </w:pPr>
            <w:r w:rsidRPr="00930E97">
              <w:t>Hines Data Center</w:t>
            </w:r>
          </w:p>
        </w:tc>
        <w:tc>
          <w:tcPr>
            <w:tcW w:w="509" w:type="pct"/>
          </w:tcPr>
          <w:p w:rsidR="009E7879" w:rsidRPr="00930E97" w:rsidRDefault="009E7879" w:rsidP="00930E97">
            <w:pPr>
              <w:pStyle w:val="TableText"/>
            </w:pPr>
            <w:r w:rsidRPr="00930E97">
              <w:t>Onsite</w:t>
            </w:r>
          </w:p>
        </w:tc>
        <w:tc>
          <w:tcPr>
            <w:tcW w:w="932" w:type="pct"/>
          </w:tcPr>
          <w:p w:rsidR="009E7879" w:rsidRPr="00930E97" w:rsidRDefault="00A2704F" w:rsidP="00930E97">
            <w:pPr>
              <w:pStyle w:val="TableText"/>
            </w:pPr>
            <w:r w:rsidRPr="00930E97">
              <w:t>VA Rational Tools Team</w:t>
            </w:r>
          </w:p>
        </w:tc>
        <w:tc>
          <w:tcPr>
            <w:tcW w:w="1778" w:type="pct"/>
          </w:tcPr>
          <w:p w:rsidR="00517B41" w:rsidRPr="00517B41" w:rsidRDefault="009B4DA8" w:rsidP="00517B41">
            <w:pPr>
              <w:pStyle w:val="InstructionalTable"/>
              <w:rPr>
                <w:rStyle w:val="Hyperlink"/>
                <w:i w:val="0"/>
              </w:rPr>
            </w:pPr>
            <w:hyperlink r:id="rId32" w:tooltip="Tools Service Requests" w:history="1">
              <w:r w:rsidR="00A2704F" w:rsidRPr="00517B41">
                <w:rPr>
                  <w:rStyle w:val="Hyperlink"/>
                  <w:i w:val="0"/>
                </w:rPr>
                <w:t>http://vista.domain.ext/tools/sr/</w:t>
              </w:r>
            </w:hyperlink>
          </w:p>
        </w:tc>
      </w:tr>
    </w:tbl>
    <w:p w:rsidR="002F7007" w:rsidRPr="00796422" w:rsidRDefault="002F7007">
      <w:pPr>
        <w:rPr>
          <w:sz w:val="2"/>
          <w:szCs w:val="2"/>
        </w:rPr>
      </w:pPr>
      <w:bookmarkStart w:id="31" w:name="ColumnTitle_16"/>
      <w:bookmarkEnd w:id="31"/>
    </w:p>
    <w:p w:rsidR="00D477B7" w:rsidRPr="00D477B7" w:rsidRDefault="000D1224" w:rsidP="000D1224">
      <w:pPr>
        <w:pStyle w:val="Heading2"/>
      </w:pPr>
      <w:bookmarkStart w:id="32" w:name="ColumnTitle_17"/>
      <w:bookmarkStart w:id="33" w:name="_Toc445390638"/>
      <w:bookmarkEnd w:id="32"/>
      <w:r>
        <w:t>Rational Change and Configuration Management (CCM) Repository (Formerly RTC)</w:t>
      </w:r>
      <w:bookmarkEnd w:id="33"/>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10</w:t>
      </w:r>
      <w:r w:rsidR="009B4DA8">
        <w:rPr>
          <w:noProof/>
        </w:rPr>
        <w:fldChar w:fldCharType="end"/>
      </w:r>
      <w:r>
        <w:t xml:space="preserve">: </w:t>
      </w:r>
      <w:r w:rsidRPr="00F749C3">
        <w:t>CCM Repository</w:t>
      </w:r>
      <w:r>
        <w:t xml:space="preserve"> Information</w:t>
      </w:r>
    </w:p>
    <w:tbl>
      <w:tblPr>
        <w:tblStyle w:val="TableGrid3"/>
        <w:tblW w:w="9450" w:type="dxa"/>
        <w:tblInd w:w="108" w:type="dxa"/>
        <w:tblLook w:val="04A0" w:firstRow="1" w:lastRow="0" w:firstColumn="1" w:lastColumn="0" w:noHBand="0" w:noVBand="1"/>
        <w:tblDescription w:val="CCM/RTC repository Location and infromation required for Work Item (change tracking) information. "/>
      </w:tblPr>
      <w:tblGrid>
        <w:gridCol w:w="2880"/>
        <w:gridCol w:w="6570"/>
      </w:tblGrid>
      <w:tr w:rsidR="000D499E" w:rsidRPr="00C94F25" w:rsidTr="00517B41">
        <w:trPr>
          <w:cantSplit/>
          <w:tblHeader/>
        </w:trPr>
        <w:tc>
          <w:tcPr>
            <w:tcW w:w="2880" w:type="dxa"/>
            <w:shd w:val="clear" w:color="auto" w:fill="D9D9D9" w:themeFill="background1" w:themeFillShade="D9"/>
          </w:tcPr>
          <w:p w:rsidR="000D499E" w:rsidRPr="00C94F25" w:rsidRDefault="000D499E" w:rsidP="00E96743">
            <w:pPr>
              <w:pStyle w:val="TableHeading"/>
              <w:rPr>
                <w:rFonts w:asciiTheme="minorHAnsi" w:hAnsiTheme="minorHAnsi" w:cstheme="minorBidi"/>
              </w:rPr>
            </w:pPr>
            <w:bookmarkStart w:id="34" w:name="ColumnTitle_18"/>
            <w:bookmarkEnd w:id="34"/>
            <w:r w:rsidRPr="00C94F25">
              <w:t>Location</w:t>
            </w:r>
          </w:p>
        </w:tc>
        <w:tc>
          <w:tcPr>
            <w:tcW w:w="6570" w:type="dxa"/>
            <w:shd w:val="clear" w:color="auto" w:fill="D9D9D9" w:themeFill="background1" w:themeFillShade="D9"/>
          </w:tcPr>
          <w:p w:rsidR="000D499E" w:rsidRPr="00C94F25" w:rsidRDefault="000D499E" w:rsidP="00E96743">
            <w:pPr>
              <w:pStyle w:val="TableHeading"/>
              <w:rPr>
                <w:rFonts w:asciiTheme="minorHAnsi" w:hAnsiTheme="minorHAnsi"/>
                <w:iCs/>
                <w:bdr w:val="none" w:sz="0" w:space="0" w:color="auto" w:frame="1"/>
              </w:rPr>
            </w:pPr>
            <w:r w:rsidRPr="00C94F25">
              <w:rPr>
                <w:iCs/>
                <w:bdr w:val="none" w:sz="0" w:space="0" w:color="auto" w:frame="1"/>
              </w:rPr>
              <w:t>Terms</w:t>
            </w:r>
          </w:p>
        </w:tc>
      </w:tr>
      <w:tr w:rsidR="000D499E" w:rsidRPr="00F10AA1" w:rsidTr="00517B41">
        <w:trPr>
          <w:cantSplit/>
        </w:trPr>
        <w:tc>
          <w:tcPr>
            <w:tcW w:w="2880" w:type="dxa"/>
            <w:shd w:val="clear" w:color="auto" w:fill="FFFFFF" w:themeFill="background1"/>
            <w:vAlign w:val="center"/>
          </w:tcPr>
          <w:p w:rsidR="000D499E" w:rsidRPr="00EA1243" w:rsidRDefault="000D499E" w:rsidP="00517B41">
            <w:pPr>
              <w:pStyle w:val="TableText"/>
              <w:rPr>
                <w:b/>
              </w:rPr>
            </w:pPr>
            <w:r w:rsidRPr="00EA1243">
              <w:rPr>
                <w:b/>
              </w:rPr>
              <w:t>CCM URL</w:t>
            </w:r>
          </w:p>
        </w:tc>
        <w:tc>
          <w:tcPr>
            <w:tcW w:w="6570" w:type="dxa"/>
            <w:shd w:val="clear" w:color="auto" w:fill="FFFFFF" w:themeFill="background1"/>
            <w:vAlign w:val="center"/>
          </w:tcPr>
          <w:p w:rsidR="000D499E" w:rsidRPr="009E7879" w:rsidRDefault="009B4DA8" w:rsidP="00517B41">
            <w:pPr>
              <w:pStyle w:val="InstructionalTable"/>
              <w:rPr>
                <w:rFonts w:ascii="Arial" w:hAnsi="Arial" w:cs="Arial"/>
                <w:i w:val="0"/>
                <w:color w:val="auto"/>
                <w:szCs w:val="22"/>
              </w:rPr>
            </w:pPr>
            <w:hyperlink r:id="rId33" w:tooltip="Link to CCM tool" w:history="1">
              <w:r w:rsidR="000D499E" w:rsidRPr="00517B41">
                <w:rPr>
                  <w:rStyle w:val="Hyperlink"/>
                  <w:rFonts w:cs="Arial"/>
                  <w:i w:val="0"/>
                  <w:szCs w:val="22"/>
                </w:rPr>
                <w:t>https://c</w:t>
              </w:r>
              <w:r w:rsidR="009E7879" w:rsidRPr="00517B41">
                <w:rPr>
                  <w:rStyle w:val="Hyperlink"/>
                  <w:rFonts w:cs="Arial"/>
                  <w:i w:val="0"/>
                  <w:szCs w:val="22"/>
                </w:rPr>
                <w:t>cm.rational.oit.domain:9443/ccm</w:t>
              </w:r>
            </w:hyperlink>
          </w:p>
        </w:tc>
      </w:tr>
      <w:tr w:rsidR="000D499E" w:rsidRPr="00F10AA1" w:rsidTr="00517B41">
        <w:trPr>
          <w:cantSplit/>
        </w:trPr>
        <w:tc>
          <w:tcPr>
            <w:tcW w:w="2880" w:type="dxa"/>
            <w:shd w:val="clear" w:color="auto" w:fill="FFFFFF" w:themeFill="background1"/>
            <w:vAlign w:val="center"/>
          </w:tcPr>
          <w:p w:rsidR="000D499E" w:rsidRPr="00EA1243" w:rsidRDefault="000D499E" w:rsidP="00517B41">
            <w:pPr>
              <w:pStyle w:val="TableText"/>
              <w:rPr>
                <w:b/>
              </w:rPr>
            </w:pPr>
            <w:r w:rsidRPr="00EA1243">
              <w:rPr>
                <w:b/>
              </w:rPr>
              <w:t>CCM Project Area</w:t>
            </w:r>
          </w:p>
        </w:tc>
        <w:tc>
          <w:tcPr>
            <w:tcW w:w="6570" w:type="dxa"/>
            <w:shd w:val="clear" w:color="auto" w:fill="FFFFFF" w:themeFill="background1"/>
            <w:vAlign w:val="center"/>
          </w:tcPr>
          <w:p w:rsidR="009E7879" w:rsidRPr="009E7879" w:rsidRDefault="009E7879" w:rsidP="00517B41">
            <w:pPr>
              <w:pStyle w:val="TableText"/>
            </w:pPr>
            <w:r>
              <w:t>PHARM (CM)</w:t>
            </w:r>
          </w:p>
        </w:tc>
      </w:tr>
      <w:tr w:rsidR="000D499E" w:rsidRPr="00F10AA1" w:rsidTr="00517B41">
        <w:trPr>
          <w:cantSplit/>
        </w:trPr>
        <w:tc>
          <w:tcPr>
            <w:tcW w:w="2880" w:type="dxa"/>
            <w:vAlign w:val="center"/>
          </w:tcPr>
          <w:p w:rsidR="000D499E" w:rsidRPr="00EA1243" w:rsidRDefault="000D499E" w:rsidP="00517B41">
            <w:pPr>
              <w:pStyle w:val="TableText"/>
              <w:rPr>
                <w:b/>
              </w:rPr>
            </w:pPr>
            <w:r w:rsidRPr="00EA1243">
              <w:rPr>
                <w:b/>
              </w:rPr>
              <w:t>CCM Team Area</w:t>
            </w:r>
          </w:p>
        </w:tc>
        <w:tc>
          <w:tcPr>
            <w:tcW w:w="6570" w:type="dxa"/>
            <w:vAlign w:val="center"/>
          </w:tcPr>
          <w:p w:rsidR="00626F44" w:rsidRPr="00626F44" w:rsidRDefault="00626F44" w:rsidP="00517B41">
            <w:pPr>
              <w:pStyle w:val="TableText"/>
            </w:pPr>
            <w:r>
              <w:t>PPS</w:t>
            </w:r>
          </w:p>
        </w:tc>
      </w:tr>
    </w:tbl>
    <w:p w:rsidR="00D477B7" w:rsidRPr="00C719A4" w:rsidRDefault="00D477B7" w:rsidP="00C719A4">
      <w:pPr>
        <w:pStyle w:val="BodyText"/>
        <w:spacing w:before="0" w:after="0"/>
        <w:rPr>
          <w:sz w:val="2"/>
          <w:szCs w:val="2"/>
        </w:rPr>
      </w:pPr>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11</w:t>
      </w:r>
      <w:r w:rsidR="009B4DA8">
        <w:rPr>
          <w:noProof/>
        </w:rPr>
        <w:fldChar w:fldCharType="end"/>
      </w:r>
      <w:r>
        <w:t>: List of CRs for each Sprint</w:t>
      </w:r>
    </w:p>
    <w:tbl>
      <w:tblPr>
        <w:tblStyle w:val="TableGrid4"/>
        <w:tblW w:w="9450" w:type="dxa"/>
        <w:tblInd w:w="108" w:type="dxa"/>
        <w:tblLook w:val="04A0" w:firstRow="1" w:lastRow="0" w:firstColumn="1" w:lastColumn="0" w:noHBand="0" w:noVBand="1"/>
        <w:tblDescription w:val="Work Item ID and Summary &#10;"/>
      </w:tblPr>
      <w:tblGrid>
        <w:gridCol w:w="1092"/>
        <w:gridCol w:w="8358"/>
      </w:tblGrid>
      <w:tr w:rsidR="009E7490" w:rsidRPr="00A2704F" w:rsidTr="00FE561A">
        <w:trPr>
          <w:cantSplit/>
          <w:tblHeader/>
        </w:trPr>
        <w:tc>
          <w:tcPr>
            <w:tcW w:w="0" w:type="auto"/>
            <w:shd w:val="clear" w:color="auto" w:fill="D9D9D9" w:themeFill="background1" w:themeFillShade="D9"/>
            <w:vAlign w:val="center"/>
          </w:tcPr>
          <w:p w:rsidR="009E7490" w:rsidRPr="00A2704F" w:rsidRDefault="009E7490" w:rsidP="00517B41">
            <w:pPr>
              <w:pStyle w:val="TableHeading"/>
            </w:pPr>
            <w:bookmarkStart w:id="35" w:name="ColumnTitle_19"/>
            <w:bookmarkEnd w:id="35"/>
            <w:r w:rsidRPr="00C719A4">
              <w:t xml:space="preserve">Work Item </w:t>
            </w:r>
            <w:r w:rsidRPr="00A2704F">
              <w:t>ID</w:t>
            </w:r>
          </w:p>
        </w:tc>
        <w:tc>
          <w:tcPr>
            <w:tcW w:w="8358" w:type="dxa"/>
            <w:tcBorders>
              <w:bottom w:val="single" w:sz="4" w:space="0" w:color="auto"/>
            </w:tcBorders>
            <w:shd w:val="clear" w:color="auto" w:fill="D9D9D9" w:themeFill="background1" w:themeFillShade="D9"/>
            <w:vAlign w:val="center"/>
          </w:tcPr>
          <w:p w:rsidR="009E7490" w:rsidRPr="00A2704F" w:rsidRDefault="009E7490" w:rsidP="00517B41">
            <w:pPr>
              <w:pStyle w:val="TableHeading"/>
            </w:pPr>
            <w:r w:rsidRPr="00A2704F">
              <w:t>Summary</w:t>
            </w:r>
          </w:p>
        </w:tc>
      </w:tr>
      <w:tr w:rsidR="0043217C" w:rsidRPr="0043217C" w:rsidTr="00FE561A">
        <w:trPr>
          <w:cantSplit/>
        </w:trPr>
        <w:tc>
          <w:tcPr>
            <w:tcW w:w="0" w:type="auto"/>
            <w:hideMark/>
          </w:tcPr>
          <w:p w:rsidR="0043217C" w:rsidRPr="0043217C" w:rsidRDefault="0043217C" w:rsidP="0043217C">
            <w:pPr>
              <w:pStyle w:val="InstructionalTable"/>
              <w:rPr>
                <w:rFonts w:ascii="Times New Roman" w:hAnsi="Times New Roman" w:cs="Times New Roman"/>
              </w:rPr>
            </w:pPr>
            <w:r w:rsidRPr="0043217C">
              <w:rPr>
                <w:rFonts w:ascii="Times New Roman" w:hAnsi="Times New Roman" w:cs="Times New Roman"/>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Arial" w:hAnsi="Arial" w:cs="Arial"/>
                <w:b/>
                <w:color w:val="000000"/>
                <w:szCs w:val="22"/>
              </w:rPr>
            </w:pPr>
            <w:r w:rsidRPr="00517B41">
              <w:rPr>
                <w:rFonts w:ascii="Arial" w:hAnsi="Arial" w:cs="Arial"/>
                <w:b/>
                <w:color w:val="000000"/>
                <w:szCs w:val="22"/>
              </w:rPr>
              <w:t>Sprint 1</w:t>
            </w:r>
          </w:p>
        </w:tc>
      </w:tr>
      <w:tr w:rsidR="00847884" w:rsidTr="00FE561A">
        <w:trPr>
          <w:cantSplit/>
        </w:trPr>
        <w:tc>
          <w:tcPr>
            <w:tcW w:w="0" w:type="auto"/>
          </w:tcPr>
          <w:p w:rsidR="00847884" w:rsidRDefault="00847884" w:rsidP="00930E97">
            <w:pPr>
              <w:pStyle w:val="TableText"/>
            </w:pPr>
            <w:r>
              <w:t>50444</w:t>
            </w:r>
          </w:p>
        </w:tc>
        <w:tc>
          <w:tcPr>
            <w:tcW w:w="8358" w:type="dxa"/>
          </w:tcPr>
          <w:p w:rsidR="00847884" w:rsidRDefault="00F96D6B" w:rsidP="00930E97">
            <w:pPr>
              <w:pStyle w:val="TableText"/>
            </w:pPr>
            <w:r>
              <w:t>Identify files PDM options utilize.</w:t>
            </w:r>
          </w:p>
        </w:tc>
      </w:tr>
      <w:tr w:rsidR="00847884" w:rsidTr="00FE561A">
        <w:trPr>
          <w:cantSplit/>
        </w:trPr>
        <w:tc>
          <w:tcPr>
            <w:tcW w:w="0" w:type="auto"/>
          </w:tcPr>
          <w:p w:rsidR="00847884" w:rsidRDefault="00847884" w:rsidP="00930E97">
            <w:pPr>
              <w:pStyle w:val="TableText"/>
            </w:pPr>
            <w:r>
              <w:t>97797</w:t>
            </w:r>
          </w:p>
        </w:tc>
        <w:tc>
          <w:tcPr>
            <w:tcW w:w="8358" w:type="dxa"/>
          </w:tcPr>
          <w:p w:rsidR="00847884" w:rsidRDefault="00847884" w:rsidP="00930E97">
            <w:pPr>
              <w:pStyle w:val="TableText"/>
            </w:pPr>
            <w:r>
              <w:t>Identify the Drug Text data elements that will be needed to support Legacy VistA PDM and Local NDF features identified for inclusion in PPS-L</w:t>
            </w:r>
          </w:p>
        </w:tc>
      </w:tr>
      <w:tr w:rsidR="00847884" w:rsidTr="00FE561A">
        <w:trPr>
          <w:cantSplit/>
        </w:trPr>
        <w:tc>
          <w:tcPr>
            <w:tcW w:w="0" w:type="auto"/>
          </w:tcPr>
          <w:p w:rsidR="00847884" w:rsidRDefault="00847884" w:rsidP="00930E97">
            <w:pPr>
              <w:pStyle w:val="TableText"/>
            </w:pPr>
            <w:r>
              <w:t>109859</w:t>
            </w:r>
          </w:p>
        </w:tc>
        <w:tc>
          <w:tcPr>
            <w:tcW w:w="8358" w:type="dxa"/>
          </w:tcPr>
          <w:p w:rsidR="00847884" w:rsidRDefault="00847884" w:rsidP="00930E97">
            <w:pPr>
              <w:pStyle w:val="TableText"/>
            </w:pPr>
            <w:r>
              <w:t>Document the process for updating Local Products in PPS-L.</w:t>
            </w:r>
          </w:p>
        </w:tc>
      </w:tr>
      <w:tr w:rsidR="00847884" w:rsidTr="00FE561A">
        <w:trPr>
          <w:cantSplit/>
        </w:trPr>
        <w:tc>
          <w:tcPr>
            <w:tcW w:w="0" w:type="auto"/>
          </w:tcPr>
          <w:p w:rsidR="00847884" w:rsidRDefault="00847884" w:rsidP="00930E97">
            <w:pPr>
              <w:pStyle w:val="TableText"/>
            </w:pPr>
            <w:r>
              <w:t>111155</w:t>
            </w:r>
          </w:p>
        </w:tc>
        <w:tc>
          <w:tcPr>
            <w:tcW w:w="8358" w:type="dxa"/>
          </w:tcPr>
          <w:p w:rsidR="00847884" w:rsidRDefault="00847884" w:rsidP="00930E97">
            <w:pPr>
              <w:pStyle w:val="TableText"/>
            </w:pPr>
            <w:r>
              <w:t xml:space="preserve">Model the Administration Schedule Entities </w:t>
            </w:r>
          </w:p>
        </w:tc>
      </w:tr>
      <w:tr w:rsidR="00847884" w:rsidTr="00FE561A">
        <w:trPr>
          <w:cantSplit/>
        </w:trPr>
        <w:tc>
          <w:tcPr>
            <w:tcW w:w="0" w:type="auto"/>
          </w:tcPr>
          <w:p w:rsidR="00847884" w:rsidRDefault="00847884" w:rsidP="00930E97">
            <w:pPr>
              <w:pStyle w:val="TableText"/>
            </w:pPr>
            <w:r>
              <w:t>111401</w:t>
            </w:r>
          </w:p>
        </w:tc>
        <w:tc>
          <w:tcPr>
            <w:tcW w:w="8358" w:type="dxa"/>
          </w:tcPr>
          <w:p w:rsidR="00847884" w:rsidRDefault="00847884" w:rsidP="00930E97">
            <w:pPr>
              <w:pStyle w:val="TableText"/>
            </w:pPr>
            <w:r>
              <w:t xml:space="preserve">Model the Drug Text Entities </w:t>
            </w:r>
          </w:p>
        </w:tc>
      </w:tr>
      <w:tr w:rsidR="00847884" w:rsidTr="00FE561A">
        <w:trPr>
          <w:cantSplit/>
        </w:trPr>
        <w:tc>
          <w:tcPr>
            <w:tcW w:w="0" w:type="auto"/>
          </w:tcPr>
          <w:p w:rsidR="00847884" w:rsidRDefault="00847884" w:rsidP="00930E97">
            <w:pPr>
              <w:pStyle w:val="TableText"/>
            </w:pPr>
            <w:r>
              <w:t>111405</w:t>
            </w:r>
          </w:p>
        </w:tc>
        <w:tc>
          <w:tcPr>
            <w:tcW w:w="8358" w:type="dxa"/>
          </w:tcPr>
          <w:p w:rsidR="00847884" w:rsidRDefault="00847884" w:rsidP="00930E97">
            <w:pPr>
              <w:pStyle w:val="TableText"/>
            </w:pPr>
            <w:r>
              <w:t xml:space="preserve">Model Drug Electrolyte Entities </w:t>
            </w:r>
          </w:p>
        </w:tc>
      </w:tr>
      <w:tr w:rsidR="00847884" w:rsidTr="00FE561A">
        <w:trPr>
          <w:cantSplit/>
        </w:trPr>
        <w:tc>
          <w:tcPr>
            <w:tcW w:w="0" w:type="auto"/>
          </w:tcPr>
          <w:p w:rsidR="00847884" w:rsidRDefault="00847884" w:rsidP="00930E97">
            <w:pPr>
              <w:pStyle w:val="TableText"/>
            </w:pPr>
            <w:r>
              <w:t>112630</w:t>
            </w:r>
          </w:p>
        </w:tc>
        <w:tc>
          <w:tcPr>
            <w:tcW w:w="8358" w:type="dxa"/>
          </w:tcPr>
          <w:p w:rsidR="00847884" w:rsidRDefault="00847884" w:rsidP="00930E97">
            <w:pPr>
              <w:pStyle w:val="TableText"/>
            </w:pPr>
            <w:r>
              <w:t xml:space="preserve">Model the Local Drug Entities </w:t>
            </w:r>
          </w:p>
        </w:tc>
      </w:tr>
      <w:tr w:rsidR="00847884" w:rsidTr="00FE561A">
        <w:trPr>
          <w:cantSplit/>
        </w:trPr>
        <w:tc>
          <w:tcPr>
            <w:tcW w:w="0" w:type="auto"/>
          </w:tcPr>
          <w:p w:rsidR="00847884" w:rsidRDefault="00847884" w:rsidP="00930E97">
            <w:pPr>
              <w:pStyle w:val="TableText"/>
            </w:pPr>
            <w:r>
              <w:t>112765</w:t>
            </w:r>
          </w:p>
        </w:tc>
        <w:tc>
          <w:tcPr>
            <w:tcW w:w="8358" w:type="dxa"/>
          </w:tcPr>
          <w:p w:rsidR="00847884" w:rsidRDefault="00847884" w:rsidP="00930E97">
            <w:pPr>
              <w:pStyle w:val="TableText"/>
            </w:pPr>
            <w:r>
              <w:t xml:space="preserve">Model Pharmacy Orderable Item </w:t>
            </w:r>
          </w:p>
        </w:tc>
      </w:tr>
      <w:tr w:rsidR="0043217C" w:rsidRPr="0043217C" w:rsidTr="00FE561A">
        <w:trPr>
          <w:cantSplit/>
        </w:trPr>
        <w:tc>
          <w:tcPr>
            <w:tcW w:w="0" w:type="auto"/>
            <w:hideMark/>
          </w:tcPr>
          <w:p w:rsidR="0043217C" w:rsidRPr="0043217C" w:rsidRDefault="0043217C" w:rsidP="00930E97">
            <w:pPr>
              <w:pStyle w:val="TableText"/>
            </w:pPr>
            <w:r w:rsidRPr="0043217C">
              <w:t>183794</w:t>
            </w:r>
          </w:p>
        </w:tc>
        <w:tc>
          <w:tcPr>
            <w:tcW w:w="8358" w:type="dxa"/>
            <w:hideMark/>
          </w:tcPr>
          <w:p w:rsidR="0043217C" w:rsidRPr="0043217C" w:rsidRDefault="0043217C" w:rsidP="00930E97">
            <w:pPr>
              <w:pStyle w:val="TableText"/>
            </w:pPr>
            <w:r w:rsidRPr="0043217C">
              <w:t xml:space="preserve">Upgrade Spring Framework to the TRM Compliant Version </w:t>
            </w:r>
          </w:p>
        </w:tc>
      </w:tr>
      <w:tr w:rsidR="0043217C" w:rsidRPr="0043217C" w:rsidTr="00FE561A">
        <w:trPr>
          <w:cantSplit/>
        </w:trPr>
        <w:tc>
          <w:tcPr>
            <w:tcW w:w="0" w:type="auto"/>
            <w:hideMark/>
          </w:tcPr>
          <w:p w:rsidR="0043217C" w:rsidRPr="0043217C" w:rsidRDefault="0043217C" w:rsidP="00930E97">
            <w:pPr>
              <w:pStyle w:val="TableText"/>
            </w:pPr>
            <w:r w:rsidRPr="0043217C">
              <w:t>183975</w:t>
            </w:r>
          </w:p>
        </w:tc>
        <w:tc>
          <w:tcPr>
            <w:tcW w:w="8358" w:type="dxa"/>
            <w:hideMark/>
          </w:tcPr>
          <w:p w:rsidR="0043217C" w:rsidRPr="0043217C" w:rsidRDefault="0043217C" w:rsidP="00930E97">
            <w:pPr>
              <w:pStyle w:val="TableText"/>
            </w:pPr>
            <w:r w:rsidRPr="0043217C">
              <w:t>Upgrade Hibernate to the TRM Compliant Version - Analysis and Design</w:t>
            </w:r>
          </w:p>
        </w:tc>
      </w:tr>
      <w:tr w:rsidR="0043217C" w:rsidRPr="0043217C" w:rsidTr="00FE561A">
        <w:trPr>
          <w:cantSplit/>
        </w:trPr>
        <w:tc>
          <w:tcPr>
            <w:tcW w:w="0" w:type="auto"/>
            <w:hideMark/>
          </w:tcPr>
          <w:p w:rsidR="0043217C" w:rsidRPr="0043217C" w:rsidRDefault="0043217C" w:rsidP="00930E97">
            <w:pPr>
              <w:pStyle w:val="TableText"/>
            </w:pPr>
            <w:r w:rsidRPr="0043217C">
              <w:t>183989</w:t>
            </w:r>
          </w:p>
        </w:tc>
        <w:tc>
          <w:tcPr>
            <w:tcW w:w="8358" w:type="dxa"/>
            <w:hideMark/>
          </w:tcPr>
          <w:p w:rsidR="0043217C" w:rsidRPr="0043217C" w:rsidRDefault="0043217C" w:rsidP="00930E97">
            <w:pPr>
              <w:pStyle w:val="TableText"/>
            </w:pPr>
            <w:r w:rsidRPr="0043217C">
              <w:t>Address FindBugs issues</w:t>
            </w:r>
          </w:p>
        </w:tc>
      </w:tr>
      <w:tr w:rsidR="0043217C" w:rsidRPr="0043217C" w:rsidTr="00FE561A">
        <w:trPr>
          <w:cantSplit/>
        </w:trPr>
        <w:tc>
          <w:tcPr>
            <w:tcW w:w="0" w:type="auto"/>
            <w:hideMark/>
          </w:tcPr>
          <w:p w:rsidR="0043217C" w:rsidRPr="0043217C" w:rsidRDefault="0043217C" w:rsidP="00930E97">
            <w:pPr>
              <w:pStyle w:val="TableText"/>
            </w:pPr>
            <w:r w:rsidRPr="0043217C">
              <w:t>184908</w:t>
            </w:r>
          </w:p>
        </w:tc>
        <w:tc>
          <w:tcPr>
            <w:tcW w:w="8358" w:type="dxa"/>
            <w:hideMark/>
          </w:tcPr>
          <w:p w:rsidR="0043217C" w:rsidRPr="0043217C" w:rsidRDefault="0043217C" w:rsidP="00930E97">
            <w:pPr>
              <w:pStyle w:val="TableText"/>
            </w:pPr>
            <w:r w:rsidRPr="0043217C">
              <w:t>JUnit upgrade to TRM compliant version</w:t>
            </w:r>
          </w:p>
        </w:tc>
      </w:tr>
      <w:tr w:rsidR="0043217C" w:rsidRPr="0043217C" w:rsidTr="00FE561A">
        <w:trPr>
          <w:cantSplit/>
        </w:trPr>
        <w:tc>
          <w:tcPr>
            <w:tcW w:w="0" w:type="auto"/>
            <w:hideMark/>
          </w:tcPr>
          <w:p w:rsidR="0043217C" w:rsidRPr="0043217C" w:rsidRDefault="0043217C" w:rsidP="00930E97">
            <w:pPr>
              <w:pStyle w:val="TableText"/>
            </w:pPr>
            <w:r w:rsidRPr="0043217C">
              <w:t>186135</w:t>
            </w:r>
          </w:p>
        </w:tc>
        <w:tc>
          <w:tcPr>
            <w:tcW w:w="8358" w:type="dxa"/>
            <w:hideMark/>
          </w:tcPr>
          <w:p w:rsidR="0043217C" w:rsidRPr="0043217C" w:rsidRDefault="0043217C" w:rsidP="00930E97">
            <w:pPr>
              <w:pStyle w:val="TableText"/>
            </w:pPr>
            <w:r w:rsidRPr="0043217C">
              <w:t>Remove Spring WebFlow - TRM Prohibited Technology</w:t>
            </w:r>
          </w:p>
        </w:tc>
      </w:tr>
      <w:tr w:rsidR="0043217C" w:rsidRPr="0043217C" w:rsidTr="00FE561A">
        <w:trPr>
          <w:cantSplit/>
        </w:trPr>
        <w:tc>
          <w:tcPr>
            <w:tcW w:w="0" w:type="auto"/>
            <w:hideMark/>
          </w:tcPr>
          <w:p w:rsidR="0043217C" w:rsidRPr="0043217C" w:rsidRDefault="0043217C" w:rsidP="00930E97">
            <w:pPr>
              <w:pStyle w:val="TableText"/>
            </w:pPr>
            <w:r w:rsidRPr="0043217C">
              <w:t>186333</w:t>
            </w:r>
          </w:p>
        </w:tc>
        <w:tc>
          <w:tcPr>
            <w:tcW w:w="8358" w:type="dxa"/>
            <w:tcBorders>
              <w:bottom w:val="single" w:sz="4" w:space="0" w:color="auto"/>
            </w:tcBorders>
            <w:hideMark/>
          </w:tcPr>
          <w:p w:rsidR="0043217C" w:rsidRPr="0043217C" w:rsidRDefault="0043217C" w:rsidP="00930E97">
            <w:pPr>
              <w:pStyle w:val="TableText"/>
            </w:pPr>
            <w:r w:rsidRPr="0043217C">
              <w:t>Upgrade Quartz version compatibility with Spring for TRM Compliant Version</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Arial" w:hAnsi="Arial" w:cs="Arial"/>
                <w:b/>
                <w:color w:val="000000"/>
                <w:szCs w:val="22"/>
              </w:rPr>
            </w:pPr>
            <w:r w:rsidRPr="00517B41">
              <w:rPr>
                <w:rFonts w:ascii="Arial" w:hAnsi="Arial" w:cs="Arial"/>
                <w:b/>
                <w:color w:val="000000"/>
                <w:szCs w:val="22"/>
              </w:rPr>
              <w:t>Sprint 2</w:t>
            </w:r>
          </w:p>
        </w:tc>
      </w:tr>
      <w:tr w:rsidR="0043217C" w:rsidRPr="0043217C" w:rsidTr="00FE561A">
        <w:trPr>
          <w:cantSplit/>
        </w:trPr>
        <w:tc>
          <w:tcPr>
            <w:tcW w:w="0" w:type="auto"/>
            <w:hideMark/>
          </w:tcPr>
          <w:p w:rsidR="0043217C" w:rsidRPr="00930E97" w:rsidRDefault="0043217C" w:rsidP="00930E97">
            <w:pPr>
              <w:pStyle w:val="TableText"/>
            </w:pPr>
            <w:r w:rsidRPr="00930E97">
              <w:lastRenderedPageBreak/>
              <w:t>183794</w:t>
            </w:r>
          </w:p>
        </w:tc>
        <w:tc>
          <w:tcPr>
            <w:tcW w:w="8358" w:type="dxa"/>
            <w:hideMark/>
          </w:tcPr>
          <w:p w:rsidR="0043217C" w:rsidRPr="00930E97" w:rsidRDefault="0043217C" w:rsidP="00930E97">
            <w:pPr>
              <w:pStyle w:val="TableText"/>
            </w:pPr>
            <w:r w:rsidRPr="00930E97">
              <w:t>Upgrade Spring Framework to the TRM Compliant Version</w:t>
            </w:r>
          </w:p>
        </w:tc>
      </w:tr>
      <w:tr w:rsidR="0043217C" w:rsidRPr="0043217C" w:rsidTr="00FE561A">
        <w:trPr>
          <w:cantSplit/>
        </w:trPr>
        <w:tc>
          <w:tcPr>
            <w:tcW w:w="0" w:type="auto"/>
            <w:hideMark/>
          </w:tcPr>
          <w:p w:rsidR="0043217C" w:rsidRPr="00930E97" w:rsidRDefault="0043217C" w:rsidP="00930E97">
            <w:pPr>
              <w:pStyle w:val="TableText"/>
            </w:pPr>
            <w:r w:rsidRPr="00930E97">
              <w:t>183975</w:t>
            </w:r>
          </w:p>
        </w:tc>
        <w:tc>
          <w:tcPr>
            <w:tcW w:w="8358" w:type="dxa"/>
            <w:hideMark/>
          </w:tcPr>
          <w:p w:rsidR="0043217C" w:rsidRPr="00930E97" w:rsidRDefault="0043217C" w:rsidP="00930E97">
            <w:pPr>
              <w:pStyle w:val="TableText"/>
            </w:pPr>
            <w:r w:rsidRPr="00930E97">
              <w:t>Upgrade Hibernate to the TRM Compliant Version - Analysis and Design</w:t>
            </w:r>
          </w:p>
        </w:tc>
      </w:tr>
      <w:tr w:rsidR="0043217C" w:rsidRPr="0043217C" w:rsidTr="00FE561A">
        <w:trPr>
          <w:cantSplit/>
        </w:trPr>
        <w:tc>
          <w:tcPr>
            <w:tcW w:w="0" w:type="auto"/>
            <w:hideMark/>
          </w:tcPr>
          <w:p w:rsidR="0043217C" w:rsidRPr="00930E97" w:rsidRDefault="0043217C" w:rsidP="00930E97">
            <w:pPr>
              <w:pStyle w:val="TableText"/>
            </w:pPr>
            <w:r w:rsidRPr="00930E97">
              <w:t>185399</w:t>
            </w:r>
          </w:p>
        </w:tc>
        <w:tc>
          <w:tcPr>
            <w:tcW w:w="8358" w:type="dxa"/>
            <w:hideMark/>
          </w:tcPr>
          <w:p w:rsidR="0043217C" w:rsidRPr="00930E97" w:rsidRDefault="0043217C" w:rsidP="00930E97">
            <w:pPr>
              <w:pStyle w:val="TableText"/>
            </w:pPr>
            <w:r w:rsidRPr="00930E97">
              <w:t>Upgrade Spring Framework to the TRM Compliant Version</w:t>
            </w:r>
          </w:p>
        </w:tc>
      </w:tr>
      <w:tr w:rsidR="0043217C" w:rsidRPr="0043217C" w:rsidTr="00FE561A">
        <w:trPr>
          <w:cantSplit/>
        </w:trPr>
        <w:tc>
          <w:tcPr>
            <w:tcW w:w="0" w:type="auto"/>
            <w:hideMark/>
          </w:tcPr>
          <w:p w:rsidR="0043217C" w:rsidRPr="00930E97" w:rsidRDefault="0043217C" w:rsidP="00930E97">
            <w:pPr>
              <w:pStyle w:val="TableText"/>
            </w:pPr>
            <w:r w:rsidRPr="00930E97">
              <w:t>185443</w:t>
            </w:r>
          </w:p>
        </w:tc>
        <w:tc>
          <w:tcPr>
            <w:tcW w:w="8358" w:type="dxa"/>
            <w:hideMark/>
          </w:tcPr>
          <w:p w:rsidR="0043217C" w:rsidRPr="00930E97" w:rsidRDefault="0043217C" w:rsidP="00930E97">
            <w:pPr>
              <w:pStyle w:val="TableText"/>
            </w:pPr>
            <w:r w:rsidRPr="00930E97">
              <w:t>Manufacturer Name Entry - Doesn't require second approval</w:t>
            </w:r>
          </w:p>
        </w:tc>
      </w:tr>
      <w:tr w:rsidR="0043217C" w:rsidRPr="0043217C" w:rsidTr="00FE561A">
        <w:trPr>
          <w:cantSplit/>
        </w:trPr>
        <w:tc>
          <w:tcPr>
            <w:tcW w:w="0" w:type="auto"/>
            <w:hideMark/>
          </w:tcPr>
          <w:p w:rsidR="0043217C" w:rsidRPr="00930E97" w:rsidRDefault="0043217C" w:rsidP="00930E97">
            <w:pPr>
              <w:pStyle w:val="TableText"/>
            </w:pPr>
            <w:r w:rsidRPr="00930E97">
              <w:t>187213</w:t>
            </w:r>
          </w:p>
        </w:tc>
        <w:tc>
          <w:tcPr>
            <w:tcW w:w="8358" w:type="dxa"/>
            <w:hideMark/>
          </w:tcPr>
          <w:p w:rsidR="0043217C" w:rsidRPr="00930E97" w:rsidRDefault="0043217C" w:rsidP="00930E97">
            <w:pPr>
              <w:pStyle w:val="TableText"/>
            </w:pPr>
            <w:r w:rsidRPr="00930E97">
              <w:t>Upgrade POI Library to TRM Compliant Version</w:t>
            </w:r>
          </w:p>
        </w:tc>
      </w:tr>
      <w:tr w:rsidR="0043217C" w:rsidRPr="0043217C" w:rsidTr="00FE561A">
        <w:trPr>
          <w:cantSplit/>
        </w:trPr>
        <w:tc>
          <w:tcPr>
            <w:tcW w:w="0" w:type="auto"/>
            <w:hideMark/>
          </w:tcPr>
          <w:p w:rsidR="0043217C" w:rsidRPr="00930E97" w:rsidRDefault="0043217C" w:rsidP="00930E97">
            <w:pPr>
              <w:pStyle w:val="TableText"/>
            </w:pPr>
            <w:r w:rsidRPr="00930E97">
              <w:t>187215</w:t>
            </w:r>
          </w:p>
        </w:tc>
        <w:tc>
          <w:tcPr>
            <w:tcW w:w="8358" w:type="dxa"/>
            <w:hideMark/>
          </w:tcPr>
          <w:p w:rsidR="0043217C" w:rsidRPr="00930E97" w:rsidRDefault="0043217C" w:rsidP="00930E97">
            <w:pPr>
              <w:pStyle w:val="TableText"/>
            </w:pPr>
            <w:r w:rsidRPr="00930E97">
              <w:t>Upgrade Apache Commons Libraries to TRM Compliant Versions</w:t>
            </w:r>
          </w:p>
        </w:tc>
      </w:tr>
      <w:tr w:rsidR="0043217C" w:rsidRPr="0043217C" w:rsidTr="00FE561A">
        <w:trPr>
          <w:cantSplit/>
        </w:trPr>
        <w:tc>
          <w:tcPr>
            <w:tcW w:w="0" w:type="auto"/>
            <w:hideMark/>
          </w:tcPr>
          <w:p w:rsidR="0043217C" w:rsidRPr="00930E97" w:rsidRDefault="0043217C" w:rsidP="00930E97">
            <w:pPr>
              <w:pStyle w:val="TableText"/>
            </w:pPr>
            <w:r w:rsidRPr="00930E97">
              <w:t>187260</w:t>
            </w:r>
          </w:p>
        </w:tc>
        <w:tc>
          <w:tcPr>
            <w:tcW w:w="8358" w:type="dxa"/>
            <w:hideMark/>
          </w:tcPr>
          <w:p w:rsidR="0043217C" w:rsidRPr="00930E97" w:rsidRDefault="0043217C" w:rsidP="00930E97">
            <w:pPr>
              <w:pStyle w:val="TableText"/>
            </w:pPr>
            <w:r w:rsidRPr="00930E97">
              <w:t xml:space="preserve">Dev - Update Jars and Code within PPSN source for both </w:t>
            </w:r>
            <w:r w:rsidR="00F96D6B" w:rsidRPr="00930E97">
              <w:t>WebLogic</w:t>
            </w:r>
            <w:r w:rsidRPr="00930E97">
              <w:t xml:space="preserve"> 12.1.3 and Java 8 - Modification for upgrade to  Java 8</w:t>
            </w:r>
          </w:p>
        </w:tc>
      </w:tr>
      <w:tr w:rsidR="0043217C" w:rsidRPr="0043217C" w:rsidTr="00FE561A">
        <w:trPr>
          <w:cantSplit/>
        </w:trPr>
        <w:tc>
          <w:tcPr>
            <w:tcW w:w="0" w:type="auto"/>
            <w:hideMark/>
          </w:tcPr>
          <w:p w:rsidR="0043217C" w:rsidRPr="00930E97" w:rsidRDefault="0043217C" w:rsidP="00930E97">
            <w:pPr>
              <w:pStyle w:val="TableText"/>
            </w:pPr>
            <w:r w:rsidRPr="00930E97">
              <w:t>189116</w:t>
            </w:r>
          </w:p>
        </w:tc>
        <w:tc>
          <w:tcPr>
            <w:tcW w:w="8358" w:type="dxa"/>
            <w:hideMark/>
          </w:tcPr>
          <w:p w:rsidR="0043217C" w:rsidRPr="00930E97" w:rsidRDefault="0043217C" w:rsidP="00930E97">
            <w:pPr>
              <w:pStyle w:val="TableText"/>
            </w:pPr>
            <w:r w:rsidRPr="00930E97">
              <w:t>Organize and Update Database Scripts</w:t>
            </w:r>
          </w:p>
        </w:tc>
      </w:tr>
      <w:tr w:rsidR="0043217C" w:rsidRPr="0043217C" w:rsidTr="00FE561A">
        <w:trPr>
          <w:cantSplit/>
        </w:trPr>
        <w:tc>
          <w:tcPr>
            <w:tcW w:w="0" w:type="auto"/>
            <w:hideMark/>
          </w:tcPr>
          <w:p w:rsidR="0043217C" w:rsidRPr="00930E97" w:rsidRDefault="0043217C" w:rsidP="00930E97">
            <w:pPr>
              <w:pStyle w:val="TableText"/>
            </w:pPr>
            <w:r w:rsidRPr="00930E97">
              <w:t>190646</w:t>
            </w:r>
          </w:p>
        </w:tc>
        <w:tc>
          <w:tcPr>
            <w:tcW w:w="8358" w:type="dxa"/>
            <w:hideMark/>
          </w:tcPr>
          <w:p w:rsidR="0043217C" w:rsidRPr="00930E97" w:rsidRDefault="0043217C" w:rsidP="00930E97">
            <w:pPr>
              <w:pStyle w:val="TableText"/>
            </w:pPr>
            <w:r w:rsidRPr="00930E97">
              <w:t>Vista – Removal of code in progress for parent class defect</w:t>
            </w:r>
          </w:p>
        </w:tc>
      </w:tr>
      <w:tr w:rsidR="0043217C" w:rsidRPr="0043217C" w:rsidTr="00FE561A">
        <w:trPr>
          <w:cantSplit/>
        </w:trPr>
        <w:tc>
          <w:tcPr>
            <w:tcW w:w="0" w:type="auto"/>
            <w:hideMark/>
          </w:tcPr>
          <w:p w:rsidR="0043217C" w:rsidRPr="00930E97" w:rsidRDefault="0043217C" w:rsidP="00930E97">
            <w:pPr>
              <w:pStyle w:val="TableText"/>
            </w:pPr>
            <w:r w:rsidRPr="00930E97">
              <w:t>190647</w:t>
            </w:r>
          </w:p>
        </w:tc>
        <w:tc>
          <w:tcPr>
            <w:tcW w:w="8358" w:type="dxa"/>
            <w:hideMark/>
          </w:tcPr>
          <w:p w:rsidR="0043217C" w:rsidRPr="00930E97" w:rsidRDefault="0043217C" w:rsidP="00930E97">
            <w:pPr>
              <w:pStyle w:val="TableText"/>
            </w:pPr>
            <w:r w:rsidRPr="00930E97">
              <w:t>Vista - Incorporate PSS*1*170 nationally released patch</w:t>
            </w:r>
          </w:p>
        </w:tc>
      </w:tr>
      <w:tr w:rsidR="0043217C" w:rsidRPr="0043217C" w:rsidTr="00FE561A">
        <w:trPr>
          <w:cantSplit/>
        </w:trPr>
        <w:tc>
          <w:tcPr>
            <w:tcW w:w="0" w:type="auto"/>
            <w:hideMark/>
          </w:tcPr>
          <w:p w:rsidR="0043217C" w:rsidRPr="00930E97" w:rsidRDefault="0043217C" w:rsidP="00930E97">
            <w:pPr>
              <w:pStyle w:val="TableText"/>
            </w:pPr>
            <w:r w:rsidRPr="00930E97">
              <w:t>190648</w:t>
            </w:r>
          </w:p>
        </w:tc>
        <w:tc>
          <w:tcPr>
            <w:tcW w:w="8358" w:type="dxa"/>
            <w:hideMark/>
          </w:tcPr>
          <w:p w:rsidR="0043217C" w:rsidRPr="00930E97" w:rsidRDefault="0043217C" w:rsidP="00930E97">
            <w:pPr>
              <w:pStyle w:val="TableText"/>
            </w:pPr>
            <w:r w:rsidRPr="00930E97">
              <w:t>VistA – Removal of clinical effects from Lookup into Dispense Drug file [PSS LOOK] option</w:t>
            </w:r>
          </w:p>
        </w:tc>
      </w:tr>
      <w:tr w:rsidR="0043217C" w:rsidRPr="0043217C" w:rsidTr="00FE561A">
        <w:trPr>
          <w:cantSplit/>
        </w:trPr>
        <w:tc>
          <w:tcPr>
            <w:tcW w:w="0" w:type="auto"/>
            <w:hideMark/>
          </w:tcPr>
          <w:p w:rsidR="0043217C" w:rsidRPr="00930E97" w:rsidRDefault="0043217C" w:rsidP="00930E97">
            <w:pPr>
              <w:pStyle w:val="TableText"/>
            </w:pPr>
            <w:r w:rsidRPr="00930E97">
              <w:t>190649</w:t>
            </w:r>
          </w:p>
        </w:tc>
        <w:tc>
          <w:tcPr>
            <w:tcW w:w="8358" w:type="dxa"/>
            <w:hideMark/>
          </w:tcPr>
          <w:p w:rsidR="0043217C" w:rsidRPr="00930E97" w:rsidRDefault="0043217C" w:rsidP="00930E97">
            <w:pPr>
              <w:pStyle w:val="TableText"/>
            </w:pPr>
            <w:r w:rsidRPr="00930E97">
              <w:t>Vista - 2nd Developer Review for Lookup Dosing Check Info for Drug [PSS DRUG DOSING LOOKUP] option</w:t>
            </w:r>
          </w:p>
        </w:tc>
      </w:tr>
      <w:tr w:rsidR="0043217C" w:rsidRPr="0043217C" w:rsidTr="00FE561A">
        <w:trPr>
          <w:cantSplit/>
        </w:trPr>
        <w:tc>
          <w:tcPr>
            <w:tcW w:w="0" w:type="auto"/>
            <w:hideMark/>
          </w:tcPr>
          <w:p w:rsidR="0043217C" w:rsidRPr="00930E97" w:rsidRDefault="0043217C" w:rsidP="00930E97">
            <w:pPr>
              <w:pStyle w:val="TableText"/>
            </w:pPr>
            <w:r w:rsidRPr="00930E97">
              <w:t>190650</w:t>
            </w:r>
          </w:p>
        </w:tc>
        <w:tc>
          <w:tcPr>
            <w:tcW w:w="8358" w:type="dxa"/>
            <w:hideMark/>
          </w:tcPr>
          <w:p w:rsidR="0043217C" w:rsidRPr="00930E97" w:rsidRDefault="0043217C" w:rsidP="00930E97">
            <w:pPr>
              <w:pStyle w:val="TableText"/>
            </w:pPr>
            <w:r w:rsidRPr="00930E97">
              <w:t>VistA - 2nd developer review for Lookup into Dispense Drug File [PSS LOOK] option</w:t>
            </w:r>
          </w:p>
        </w:tc>
      </w:tr>
      <w:tr w:rsidR="0043217C" w:rsidRPr="0043217C" w:rsidTr="00FE561A">
        <w:trPr>
          <w:cantSplit/>
        </w:trPr>
        <w:tc>
          <w:tcPr>
            <w:tcW w:w="0" w:type="auto"/>
            <w:hideMark/>
          </w:tcPr>
          <w:p w:rsidR="0043217C" w:rsidRPr="00930E97" w:rsidRDefault="0043217C" w:rsidP="00930E97">
            <w:pPr>
              <w:pStyle w:val="TableText"/>
            </w:pPr>
            <w:r w:rsidRPr="00930E97">
              <w:t>190651</w:t>
            </w:r>
          </w:p>
        </w:tc>
        <w:tc>
          <w:tcPr>
            <w:tcW w:w="8358" w:type="dxa"/>
            <w:hideMark/>
          </w:tcPr>
          <w:p w:rsidR="0043217C" w:rsidRPr="00930E97" w:rsidRDefault="0043217C" w:rsidP="00930E97">
            <w:pPr>
              <w:pStyle w:val="TableText"/>
            </w:pPr>
            <w:r w:rsidRPr="00930E97">
              <w:t>VistA – Update Patch Description for PSS*1*196 v2</w:t>
            </w:r>
          </w:p>
        </w:tc>
      </w:tr>
      <w:tr w:rsidR="0043217C" w:rsidRPr="0043217C" w:rsidTr="00FE561A">
        <w:trPr>
          <w:cantSplit/>
        </w:trPr>
        <w:tc>
          <w:tcPr>
            <w:tcW w:w="0" w:type="auto"/>
            <w:hideMark/>
          </w:tcPr>
          <w:p w:rsidR="0043217C" w:rsidRPr="00930E97" w:rsidRDefault="0043217C" w:rsidP="00930E97">
            <w:pPr>
              <w:pStyle w:val="TableText"/>
            </w:pPr>
            <w:r w:rsidRPr="00930E97">
              <w:t>190652</w:t>
            </w:r>
          </w:p>
        </w:tc>
        <w:tc>
          <w:tcPr>
            <w:tcW w:w="8358" w:type="dxa"/>
            <w:hideMark/>
          </w:tcPr>
          <w:p w:rsidR="0043217C" w:rsidRPr="00930E97" w:rsidRDefault="0043217C" w:rsidP="00930E97">
            <w:pPr>
              <w:pStyle w:val="TableText"/>
            </w:pPr>
            <w:r w:rsidRPr="00930E97">
              <w:t>VistA - Address PSS*1*195 v1 SQA Findings from Sprint 1</w:t>
            </w:r>
          </w:p>
        </w:tc>
      </w:tr>
      <w:tr w:rsidR="0043217C" w:rsidRPr="0043217C" w:rsidTr="00FE561A">
        <w:trPr>
          <w:cantSplit/>
        </w:trPr>
        <w:tc>
          <w:tcPr>
            <w:tcW w:w="0" w:type="auto"/>
            <w:hideMark/>
          </w:tcPr>
          <w:p w:rsidR="0043217C" w:rsidRPr="00930E97" w:rsidRDefault="0043217C" w:rsidP="00930E97">
            <w:pPr>
              <w:pStyle w:val="TableText"/>
            </w:pPr>
            <w:r w:rsidRPr="00930E97">
              <w:t>190653</w:t>
            </w:r>
          </w:p>
        </w:tc>
        <w:tc>
          <w:tcPr>
            <w:tcW w:w="8358" w:type="dxa"/>
            <w:hideMark/>
          </w:tcPr>
          <w:p w:rsidR="0043217C" w:rsidRPr="00930E97" w:rsidRDefault="0043217C" w:rsidP="00930E97">
            <w:pPr>
              <w:pStyle w:val="TableText"/>
            </w:pPr>
            <w:r w:rsidRPr="00930E97">
              <w:t>VistA - Move CLINICAL EFFECTS display code to Lookup Dosing Check Info for Drug [PSS DRUG DOSING LOOKUP] option</w:t>
            </w:r>
          </w:p>
        </w:tc>
      </w:tr>
      <w:tr w:rsidR="0043217C" w:rsidRPr="0043217C" w:rsidTr="00FE561A">
        <w:trPr>
          <w:cantSplit/>
        </w:trPr>
        <w:tc>
          <w:tcPr>
            <w:tcW w:w="0" w:type="auto"/>
            <w:hideMark/>
          </w:tcPr>
          <w:p w:rsidR="0043217C" w:rsidRPr="00930E97" w:rsidRDefault="0043217C" w:rsidP="00930E97">
            <w:pPr>
              <w:pStyle w:val="TableText"/>
            </w:pPr>
            <w:r w:rsidRPr="00930E97">
              <w:t>190759</w:t>
            </w:r>
          </w:p>
        </w:tc>
        <w:tc>
          <w:tcPr>
            <w:tcW w:w="8358" w:type="dxa"/>
            <w:hideMark/>
          </w:tcPr>
          <w:p w:rsidR="0043217C" w:rsidRPr="00930E97" w:rsidRDefault="0043217C" w:rsidP="00930E97">
            <w:pPr>
              <w:pStyle w:val="TableText"/>
            </w:pPr>
            <w:r w:rsidRPr="00930E97">
              <w:t>Unable to add a Manufacturer Name due to Error Encountered! message</w:t>
            </w:r>
          </w:p>
        </w:tc>
      </w:tr>
      <w:tr w:rsidR="0043217C" w:rsidRPr="0043217C" w:rsidTr="00FE561A">
        <w:trPr>
          <w:cantSplit/>
        </w:trPr>
        <w:tc>
          <w:tcPr>
            <w:tcW w:w="0" w:type="auto"/>
            <w:hideMark/>
          </w:tcPr>
          <w:p w:rsidR="0043217C" w:rsidRPr="00930E97" w:rsidRDefault="0043217C" w:rsidP="00930E97">
            <w:pPr>
              <w:pStyle w:val="TableText"/>
            </w:pPr>
            <w:r w:rsidRPr="00930E97">
              <w:t>191290</w:t>
            </w:r>
          </w:p>
        </w:tc>
        <w:tc>
          <w:tcPr>
            <w:tcW w:w="8358" w:type="dxa"/>
            <w:hideMark/>
          </w:tcPr>
          <w:p w:rsidR="0043217C" w:rsidRPr="00930E97" w:rsidRDefault="0043217C" w:rsidP="00930E97">
            <w:pPr>
              <w:pStyle w:val="TableText"/>
            </w:pPr>
            <w:r w:rsidRPr="00930E97">
              <w:t>PPS-N is not updating the database when the National QA site sends an update status.</w:t>
            </w:r>
          </w:p>
        </w:tc>
      </w:tr>
      <w:tr w:rsidR="0043217C" w:rsidRPr="0043217C" w:rsidTr="00FE561A">
        <w:trPr>
          <w:cantSplit/>
        </w:trPr>
        <w:tc>
          <w:tcPr>
            <w:tcW w:w="0" w:type="auto"/>
            <w:hideMark/>
          </w:tcPr>
          <w:p w:rsidR="0043217C" w:rsidRPr="00930E97" w:rsidRDefault="0043217C" w:rsidP="00930E97">
            <w:pPr>
              <w:pStyle w:val="TableText"/>
            </w:pPr>
            <w:r w:rsidRPr="00930E97">
              <w:t>193788</w:t>
            </w:r>
          </w:p>
        </w:tc>
        <w:tc>
          <w:tcPr>
            <w:tcW w:w="8358" w:type="dxa"/>
            <w:tcBorders>
              <w:bottom w:val="single" w:sz="4" w:space="0" w:color="auto"/>
            </w:tcBorders>
            <w:hideMark/>
          </w:tcPr>
          <w:p w:rsidR="0043217C" w:rsidRPr="00930E97" w:rsidRDefault="0043217C" w:rsidP="00930E97">
            <w:pPr>
              <w:pStyle w:val="TableText"/>
            </w:pPr>
            <w:r w:rsidRPr="00930E97">
              <w:t xml:space="preserve">Override Changes - Override DF Check Exclusion changes are not displayed correctly in VistA </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tabs>
                <w:tab w:val="left" w:pos="1920"/>
                <w:tab w:val="center" w:pos="4134"/>
              </w:tabs>
              <w:spacing w:before="60" w:after="60"/>
              <w:jc w:val="center"/>
              <w:rPr>
                <w:rFonts w:ascii="Arial" w:hAnsi="Arial" w:cs="Arial"/>
                <w:b/>
                <w:color w:val="000000"/>
                <w:szCs w:val="22"/>
              </w:rPr>
            </w:pPr>
            <w:r w:rsidRPr="00517B41">
              <w:rPr>
                <w:rFonts w:ascii="Arial" w:hAnsi="Arial" w:cs="Arial"/>
                <w:b/>
                <w:color w:val="000000"/>
                <w:szCs w:val="22"/>
              </w:rPr>
              <w:t>Sprint 3</w:t>
            </w:r>
          </w:p>
        </w:tc>
      </w:tr>
      <w:tr w:rsidR="0043217C" w:rsidRPr="0043217C" w:rsidTr="00FE561A">
        <w:trPr>
          <w:cantSplit/>
        </w:trPr>
        <w:tc>
          <w:tcPr>
            <w:tcW w:w="0" w:type="auto"/>
            <w:hideMark/>
          </w:tcPr>
          <w:p w:rsidR="0043217C" w:rsidRPr="00930E97" w:rsidRDefault="0043217C" w:rsidP="00930E97">
            <w:pPr>
              <w:pStyle w:val="TableText"/>
            </w:pPr>
            <w:r w:rsidRPr="00930E97">
              <w:t>45093</w:t>
            </w:r>
          </w:p>
        </w:tc>
        <w:tc>
          <w:tcPr>
            <w:tcW w:w="8358" w:type="dxa"/>
            <w:hideMark/>
          </w:tcPr>
          <w:p w:rsidR="0043217C" w:rsidRPr="00930E97" w:rsidRDefault="0043217C" w:rsidP="00930E97">
            <w:pPr>
              <w:pStyle w:val="TableText"/>
            </w:pPr>
            <w:r w:rsidRPr="00930E97">
              <w:t>Failing Test Case "tcPPS2_Add/Modify Generic Name Entry (50.6)"</w:t>
            </w:r>
          </w:p>
        </w:tc>
      </w:tr>
      <w:tr w:rsidR="0043217C" w:rsidRPr="0043217C" w:rsidTr="00FE561A">
        <w:trPr>
          <w:cantSplit/>
        </w:trPr>
        <w:tc>
          <w:tcPr>
            <w:tcW w:w="0" w:type="auto"/>
            <w:hideMark/>
          </w:tcPr>
          <w:p w:rsidR="0043217C" w:rsidRPr="00930E97" w:rsidRDefault="0043217C" w:rsidP="00930E97">
            <w:pPr>
              <w:pStyle w:val="TableText"/>
            </w:pPr>
            <w:r w:rsidRPr="00930E97">
              <w:t>46049</w:t>
            </w:r>
          </w:p>
        </w:tc>
        <w:tc>
          <w:tcPr>
            <w:tcW w:w="8358" w:type="dxa"/>
            <w:hideMark/>
          </w:tcPr>
          <w:p w:rsidR="0043217C" w:rsidRPr="00930E97" w:rsidRDefault="0043217C" w:rsidP="00930E97">
            <w:pPr>
              <w:pStyle w:val="TableText"/>
            </w:pPr>
            <w:r w:rsidRPr="00930E97">
              <w:t>Merge PPS-N 1.1.01 changes in to PPS-N 2.0 code - Removed the transaction management and caching eviction that maintenance introduced in 1.1.01.</w:t>
            </w:r>
          </w:p>
        </w:tc>
      </w:tr>
      <w:tr w:rsidR="0043217C" w:rsidRPr="0043217C" w:rsidTr="00FE561A">
        <w:trPr>
          <w:cantSplit/>
        </w:trPr>
        <w:tc>
          <w:tcPr>
            <w:tcW w:w="0" w:type="auto"/>
            <w:hideMark/>
          </w:tcPr>
          <w:p w:rsidR="0043217C" w:rsidRPr="00930E97" w:rsidRDefault="0043217C" w:rsidP="00930E97">
            <w:pPr>
              <w:pStyle w:val="TableText"/>
            </w:pPr>
            <w:r w:rsidRPr="00930E97">
              <w:t>111890</w:t>
            </w:r>
          </w:p>
        </w:tc>
        <w:tc>
          <w:tcPr>
            <w:tcW w:w="8358" w:type="dxa"/>
            <w:hideMark/>
          </w:tcPr>
          <w:p w:rsidR="0043217C" w:rsidRPr="00930E97" w:rsidRDefault="0043217C" w:rsidP="00930E97">
            <w:pPr>
              <w:pStyle w:val="TableText"/>
            </w:pPr>
            <w:r w:rsidRPr="00930E97">
              <w:t>Failing Test Case "tcPPS2_Products With Schedule Change (5000.9)"</w:t>
            </w:r>
          </w:p>
        </w:tc>
      </w:tr>
      <w:tr w:rsidR="0043217C" w:rsidRPr="0043217C" w:rsidTr="00FE561A">
        <w:trPr>
          <w:cantSplit/>
        </w:trPr>
        <w:tc>
          <w:tcPr>
            <w:tcW w:w="0" w:type="auto"/>
            <w:hideMark/>
          </w:tcPr>
          <w:p w:rsidR="0043217C" w:rsidRPr="00930E97" w:rsidRDefault="0043217C" w:rsidP="00930E97">
            <w:pPr>
              <w:pStyle w:val="TableText"/>
            </w:pPr>
            <w:r w:rsidRPr="00930E97">
              <w:t>165082</w:t>
            </w:r>
          </w:p>
        </w:tc>
        <w:tc>
          <w:tcPr>
            <w:tcW w:w="8358" w:type="dxa"/>
            <w:hideMark/>
          </w:tcPr>
          <w:p w:rsidR="0043217C" w:rsidRPr="00930E97" w:rsidRDefault="0043217C" w:rsidP="00930E97">
            <w:pPr>
              <w:pStyle w:val="TableText"/>
            </w:pPr>
            <w:r w:rsidRPr="00930E97">
              <w:t>Images</w:t>
            </w:r>
          </w:p>
        </w:tc>
      </w:tr>
      <w:tr w:rsidR="0043217C" w:rsidRPr="0043217C" w:rsidTr="00FE561A">
        <w:trPr>
          <w:cantSplit/>
        </w:trPr>
        <w:tc>
          <w:tcPr>
            <w:tcW w:w="0" w:type="auto"/>
            <w:hideMark/>
          </w:tcPr>
          <w:p w:rsidR="0043217C" w:rsidRPr="00930E97" w:rsidRDefault="0043217C" w:rsidP="00930E97">
            <w:pPr>
              <w:pStyle w:val="TableText"/>
            </w:pPr>
            <w:r w:rsidRPr="00930E97">
              <w:t>181938</w:t>
            </w:r>
          </w:p>
        </w:tc>
        <w:tc>
          <w:tcPr>
            <w:tcW w:w="8358" w:type="dxa"/>
            <w:hideMark/>
          </w:tcPr>
          <w:p w:rsidR="0043217C" w:rsidRPr="00930E97" w:rsidRDefault="0043217C" w:rsidP="00930E97">
            <w:pPr>
              <w:pStyle w:val="TableText"/>
            </w:pPr>
            <w:r w:rsidRPr="00930E97">
              <w:t>VistA PPS-N 2.0 Defect: Parent class not a required field for VA Drug Class Type 1 or 2 (Minor or Sub-Class)</w:t>
            </w:r>
          </w:p>
        </w:tc>
      </w:tr>
      <w:tr w:rsidR="0043217C" w:rsidRPr="0043217C" w:rsidTr="00FE561A">
        <w:trPr>
          <w:cantSplit/>
        </w:trPr>
        <w:tc>
          <w:tcPr>
            <w:tcW w:w="0" w:type="auto"/>
            <w:hideMark/>
          </w:tcPr>
          <w:p w:rsidR="0043217C" w:rsidRPr="00930E97" w:rsidRDefault="0043217C" w:rsidP="00930E97">
            <w:pPr>
              <w:pStyle w:val="TableText"/>
            </w:pPr>
            <w:r w:rsidRPr="00930E97">
              <w:t>184715</w:t>
            </w:r>
          </w:p>
        </w:tc>
        <w:tc>
          <w:tcPr>
            <w:tcW w:w="8358" w:type="dxa"/>
            <w:hideMark/>
          </w:tcPr>
          <w:p w:rsidR="0043217C" w:rsidRPr="00930E97" w:rsidRDefault="0043217C" w:rsidP="00930E97">
            <w:pPr>
              <w:pStyle w:val="TableText"/>
            </w:pPr>
            <w:r w:rsidRPr="00930E97">
              <w:t>PPSN 2.0 Session Time Out not redirecting to login Page</w:t>
            </w:r>
          </w:p>
        </w:tc>
      </w:tr>
      <w:tr w:rsidR="0043217C" w:rsidRPr="0043217C" w:rsidTr="00FE561A">
        <w:trPr>
          <w:cantSplit/>
        </w:trPr>
        <w:tc>
          <w:tcPr>
            <w:tcW w:w="0" w:type="auto"/>
            <w:hideMark/>
          </w:tcPr>
          <w:p w:rsidR="0043217C" w:rsidRPr="00930E97" w:rsidRDefault="0043217C" w:rsidP="00930E97">
            <w:pPr>
              <w:pStyle w:val="TableText"/>
            </w:pPr>
            <w:r w:rsidRPr="00930E97">
              <w:lastRenderedPageBreak/>
              <w:t>185636</w:t>
            </w:r>
          </w:p>
        </w:tc>
        <w:tc>
          <w:tcPr>
            <w:tcW w:w="8358" w:type="dxa"/>
            <w:hideMark/>
          </w:tcPr>
          <w:p w:rsidR="0043217C" w:rsidRPr="00930E97" w:rsidRDefault="0043217C" w:rsidP="00930E97">
            <w:pPr>
              <w:pStyle w:val="TableText"/>
            </w:pPr>
            <w:r w:rsidRPr="00930E97">
              <w:t>JUnit Report Configuration</w:t>
            </w:r>
          </w:p>
        </w:tc>
      </w:tr>
      <w:tr w:rsidR="0043217C" w:rsidRPr="0043217C" w:rsidTr="00FE561A">
        <w:trPr>
          <w:cantSplit/>
        </w:trPr>
        <w:tc>
          <w:tcPr>
            <w:tcW w:w="0" w:type="auto"/>
            <w:hideMark/>
          </w:tcPr>
          <w:p w:rsidR="0043217C" w:rsidRPr="00930E97" w:rsidRDefault="0043217C" w:rsidP="00930E97">
            <w:pPr>
              <w:pStyle w:val="TableText"/>
            </w:pPr>
            <w:r w:rsidRPr="00930E97">
              <w:t>187214</w:t>
            </w:r>
          </w:p>
        </w:tc>
        <w:tc>
          <w:tcPr>
            <w:tcW w:w="8358" w:type="dxa"/>
            <w:hideMark/>
          </w:tcPr>
          <w:p w:rsidR="0043217C" w:rsidRPr="00930E97" w:rsidRDefault="0043217C" w:rsidP="00930E97">
            <w:pPr>
              <w:pStyle w:val="TableText"/>
            </w:pPr>
            <w:r w:rsidRPr="00930E97">
              <w:t>Upgrade Log4j and SLF4J to TRM Compliant Versions</w:t>
            </w:r>
          </w:p>
        </w:tc>
      </w:tr>
      <w:tr w:rsidR="0043217C" w:rsidRPr="0043217C" w:rsidTr="00FE561A">
        <w:trPr>
          <w:cantSplit/>
        </w:trPr>
        <w:tc>
          <w:tcPr>
            <w:tcW w:w="0" w:type="auto"/>
            <w:hideMark/>
          </w:tcPr>
          <w:p w:rsidR="0043217C" w:rsidRPr="00930E97" w:rsidRDefault="0043217C" w:rsidP="00930E97">
            <w:pPr>
              <w:pStyle w:val="TableText"/>
            </w:pPr>
            <w:r w:rsidRPr="00930E97">
              <w:t>189116</w:t>
            </w:r>
          </w:p>
        </w:tc>
        <w:tc>
          <w:tcPr>
            <w:tcW w:w="8358" w:type="dxa"/>
            <w:hideMark/>
          </w:tcPr>
          <w:p w:rsidR="0043217C" w:rsidRPr="00930E97" w:rsidRDefault="0043217C" w:rsidP="00930E97">
            <w:pPr>
              <w:pStyle w:val="TableText"/>
            </w:pPr>
            <w:r w:rsidRPr="00930E97">
              <w:t>Organize and Update Database Scripts</w:t>
            </w:r>
          </w:p>
        </w:tc>
      </w:tr>
      <w:tr w:rsidR="0043217C" w:rsidRPr="0043217C" w:rsidTr="00FE561A">
        <w:trPr>
          <w:cantSplit/>
        </w:trPr>
        <w:tc>
          <w:tcPr>
            <w:tcW w:w="0" w:type="auto"/>
            <w:hideMark/>
          </w:tcPr>
          <w:p w:rsidR="0043217C" w:rsidRPr="00930E97" w:rsidRDefault="0043217C" w:rsidP="00930E97">
            <w:pPr>
              <w:pStyle w:val="TableText"/>
            </w:pPr>
            <w:r w:rsidRPr="00930E97">
              <w:t>189312</w:t>
            </w:r>
          </w:p>
        </w:tc>
        <w:tc>
          <w:tcPr>
            <w:tcW w:w="8358" w:type="dxa"/>
            <w:hideMark/>
          </w:tcPr>
          <w:p w:rsidR="0043217C" w:rsidRPr="00930E97" w:rsidRDefault="0043217C" w:rsidP="00930E97">
            <w:pPr>
              <w:pStyle w:val="TableText"/>
            </w:pPr>
            <w:r w:rsidRPr="00930E97">
              <w:t>Upgrade Apache Tiles to TRM Compliant Version</w:t>
            </w:r>
          </w:p>
        </w:tc>
      </w:tr>
      <w:tr w:rsidR="0043217C" w:rsidRPr="0043217C" w:rsidTr="00FE561A">
        <w:trPr>
          <w:cantSplit/>
        </w:trPr>
        <w:tc>
          <w:tcPr>
            <w:tcW w:w="0" w:type="auto"/>
            <w:hideMark/>
          </w:tcPr>
          <w:p w:rsidR="0043217C" w:rsidRPr="00930E97" w:rsidRDefault="0043217C" w:rsidP="00930E97">
            <w:pPr>
              <w:pStyle w:val="TableText"/>
            </w:pPr>
            <w:r w:rsidRPr="00930E97">
              <w:t>189897</w:t>
            </w:r>
          </w:p>
        </w:tc>
        <w:tc>
          <w:tcPr>
            <w:tcW w:w="8358" w:type="dxa"/>
            <w:hideMark/>
          </w:tcPr>
          <w:p w:rsidR="0043217C" w:rsidRPr="00930E97" w:rsidRDefault="0043217C" w:rsidP="00930E97">
            <w:pPr>
              <w:pStyle w:val="TableText"/>
            </w:pPr>
            <w:r w:rsidRPr="00930E97">
              <w:t>Merge PPS-N 1.1.02 modifications in to PPS-N 3.0. - Merging the changes made to PPS-N 1.1.02 in to PPS-N 3.0.</w:t>
            </w:r>
          </w:p>
        </w:tc>
      </w:tr>
      <w:tr w:rsidR="0043217C" w:rsidRPr="0043217C" w:rsidTr="00FE561A">
        <w:trPr>
          <w:cantSplit/>
        </w:trPr>
        <w:tc>
          <w:tcPr>
            <w:tcW w:w="0" w:type="auto"/>
            <w:hideMark/>
          </w:tcPr>
          <w:p w:rsidR="0043217C" w:rsidRPr="00930E97" w:rsidRDefault="0043217C" w:rsidP="00930E97">
            <w:pPr>
              <w:pStyle w:val="TableText"/>
            </w:pPr>
            <w:r w:rsidRPr="00930E97">
              <w:t>190417</w:t>
            </w:r>
          </w:p>
        </w:tc>
        <w:tc>
          <w:tcPr>
            <w:tcW w:w="8358" w:type="dxa"/>
            <w:hideMark/>
          </w:tcPr>
          <w:p w:rsidR="0043217C" w:rsidRPr="00930E97" w:rsidRDefault="0043217C" w:rsidP="00930E97">
            <w:pPr>
              <w:pStyle w:val="TableText"/>
            </w:pPr>
            <w:r w:rsidRPr="00930E97">
              <w:t xml:space="preserve">Merge Maven and Main RTC Streams </w:t>
            </w:r>
          </w:p>
        </w:tc>
      </w:tr>
      <w:tr w:rsidR="0043217C" w:rsidRPr="0043217C" w:rsidTr="00FE561A">
        <w:trPr>
          <w:cantSplit/>
        </w:trPr>
        <w:tc>
          <w:tcPr>
            <w:tcW w:w="0" w:type="auto"/>
            <w:hideMark/>
          </w:tcPr>
          <w:p w:rsidR="0043217C" w:rsidRPr="00930E97" w:rsidRDefault="0043217C" w:rsidP="00930E97">
            <w:pPr>
              <w:pStyle w:val="TableText"/>
            </w:pPr>
            <w:r w:rsidRPr="00930E97">
              <w:t>190653</w:t>
            </w:r>
          </w:p>
        </w:tc>
        <w:tc>
          <w:tcPr>
            <w:tcW w:w="8358" w:type="dxa"/>
            <w:hideMark/>
          </w:tcPr>
          <w:p w:rsidR="0043217C" w:rsidRPr="00930E97" w:rsidRDefault="0043217C" w:rsidP="00930E97">
            <w:pPr>
              <w:pStyle w:val="TableText"/>
            </w:pPr>
            <w:r w:rsidRPr="00930E97">
              <w:t>Vista - Move CLINICAL EFFECTS display code to Lookup Dosing Check Info for Drug [PSS DRUG DOSING LOOKUP] option</w:t>
            </w:r>
          </w:p>
        </w:tc>
      </w:tr>
      <w:tr w:rsidR="0043217C" w:rsidRPr="0043217C" w:rsidTr="00FE561A">
        <w:trPr>
          <w:cantSplit/>
        </w:trPr>
        <w:tc>
          <w:tcPr>
            <w:tcW w:w="0" w:type="auto"/>
            <w:hideMark/>
          </w:tcPr>
          <w:p w:rsidR="0043217C" w:rsidRPr="00930E97" w:rsidRDefault="0043217C" w:rsidP="00930E97">
            <w:pPr>
              <w:pStyle w:val="TableText"/>
            </w:pPr>
            <w:r w:rsidRPr="00930E97">
              <w:t>190723</w:t>
            </w:r>
          </w:p>
        </w:tc>
        <w:tc>
          <w:tcPr>
            <w:tcW w:w="8358" w:type="dxa"/>
            <w:hideMark/>
          </w:tcPr>
          <w:p w:rsidR="0043217C" w:rsidRPr="00930E97" w:rsidRDefault="0043217C" w:rsidP="00930E97">
            <w:pPr>
              <w:pStyle w:val="TableText"/>
            </w:pPr>
            <w:r w:rsidRPr="00930E97">
              <w:t>Dev - Fortify Critical Issues - Fix Scan Warnings</w:t>
            </w:r>
          </w:p>
        </w:tc>
      </w:tr>
      <w:tr w:rsidR="0043217C" w:rsidRPr="0043217C" w:rsidTr="00FE561A">
        <w:trPr>
          <w:cantSplit/>
        </w:trPr>
        <w:tc>
          <w:tcPr>
            <w:tcW w:w="0" w:type="auto"/>
            <w:hideMark/>
          </w:tcPr>
          <w:p w:rsidR="0043217C" w:rsidRPr="00930E97" w:rsidRDefault="0043217C" w:rsidP="00930E97">
            <w:pPr>
              <w:pStyle w:val="TableText"/>
            </w:pPr>
            <w:r w:rsidRPr="00930E97">
              <w:t>190861</w:t>
            </w:r>
          </w:p>
        </w:tc>
        <w:tc>
          <w:tcPr>
            <w:tcW w:w="8358" w:type="dxa"/>
            <w:hideMark/>
          </w:tcPr>
          <w:p w:rsidR="0043217C" w:rsidRPr="00930E97" w:rsidRDefault="0043217C" w:rsidP="00930E97">
            <w:pPr>
              <w:pStyle w:val="TableText"/>
            </w:pPr>
            <w:r w:rsidRPr="00930E97">
              <w:t>Update BuildVersionCapabilityImpl.properties file</w:t>
            </w:r>
          </w:p>
        </w:tc>
      </w:tr>
      <w:tr w:rsidR="0043217C" w:rsidRPr="0043217C" w:rsidTr="00FE561A">
        <w:trPr>
          <w:cantSplit/>
        </w:trPr>
        <w:tc>
          <w:tcPr>
            <w:tcW w:w="0" w:type="auto"/>
            <w:hideMark/>
          </w:tcPr>
          <w:p w:rsidR="0043217C" w:rsidRPr="00930E97" w:rsidRDefault="0043217C" w:rsidP="00930E97">
            <w:pPr>
              <w:pStyle w:val="TableText"/>
            </w:pPr>
            <w:r w:rsidRPr="00930E97">
              <w:t>191014</w:t>
            </w:r>
          </w:p>
        </w:tc>
        <w:tc>
          <w:tcPr>
            <w:tcW w:w="8358" w:type="dxa"/>
            <w:hideMark/>
          </w:tcPr>
          <w:p w:rsidR="0043217C" w:rsidRPr="00930E97" w:rsidRDefault="0043217C" w:rsidP="00930E97">
            <w:pPr>
              <w:pStyle w:val="TableText"/>
            </w:pPr>
            <w:r w:rsidRPr="00930E97">
              <w:t>Initial split of unit and integration tests</w:t>
            </w:r>
          </w:p>
        </w:tc>
      </w:tr>
      <w:tr w:rsidR="0043217C" w:rsidRPr="0043217C" w:rsidTr="00FE561A">
        <w:trPr>
          <w:cantSplit/>
        </w:trPr>
        <w:tc>
          <w:tcPr>
            <w:tcW w:w="0" w:type="auto"/>
            <w:hideMark/>
          </w:tcPr>
          <w:p w:rsidR="0043217C" w:rsidRPr="00930E97" w:rsidRDefault="0043217C" w:rsidP="00930E97">
            <w:pPr>
              <w:pStyle w:val="TableText"/>
            </w:pPr>
            <w:r w:rsidRPr="00930E97">
              <w:t>191095</w:t>
            </w:r>
          </w:p>
        </w:tc>
        <w:tc>
          <w:tcPr>
            <w:tcW w:w="8358" w:type="dxa"/>
            <w:hideMark/>
          </w:tcPr>
          <w:p w:rsidR="0043217C" w:rsidRPr="00930E97" w:rsidRDefault="0043217C" w:rsidP="00930E97">
            <w:pPr>
              <w:pStyle w:val="TableText"/>
            </w:pPr>
            <w:r w:rsidRPr="00930E97">
              <w:t>Dev Update Xerces Implementation Library to TRM Compliant Version</w:t>
            </w:r>
          </w:p>
        </w:tc>
      </w:tr>
      <w:tr w:rsidR="0043217C" w:rsidRPr="0043217C" w:rsidTr="00FE561A">
        <w:trPr>
          <w:cantSplit/>
        </w:trPr>
        <w:tc>
          <w:tcPr>
            <w:tcW w:w="0" w:type="auto"/>
            <w:hideMark/>
          </w:tcPr>
          <w:p w:rsidR="0043217C" w:rsidRPr="00930E97" w:rsidRDefault="0043217C" w:rsidP="00930E97">
            <w:pPr>
              <w:pStyle w:val="TableText"/>
            </w:pPr>
            <w:r w:rsidRPr="00930E97">
              <w:t>191151</w:t>
            </w:r>
          </w:p>
        </w:tc>
        <w:tc>
          <w:tcPr>
            <w:tcW w:w="8358" w:type="dxa"/>
            <w:hideMark/>
          </w:tcPr>
          <w:p w:rsidR="0043217C" w:rsidRPr="00930E97" w:rsidRDefault="0043217C" w:rsidP="00930E97">
            <w:pPr>
              <w:pStyle w:val="TableText"/>
            </w:pPr>
            <w:r w:rsidRPr="00930E97">
              <w:t>DEV - HP Fortify High Issues - Log Forging</w:t>
            </w:r>
          </w:p>
        </w:tc>
      </w:tr>
      <w:tr w:rsidR="0043217C" w:rsidRPr="0043217C" w:rsidTr="00FE561A">
        <w:trPr>
          <w:cantSplit/>
        </w:trPr>
        <w:tc>
          <w:tcPr>
            <w:tcW w:w="0" w:type="auto"/>
            <w:hideMark/>
          </w:tcPr>
          <w:p w:rsidR="0043217C" w:rsidRPr="00930E97" w:rsidRDefault="0043217C" w:rsidP="00930E97">
            <w:pPr>
              <w:pStyle w:val="TableText"/>
            </w:pPr>
            <w:r w:rsidRPr="00930E97">
              <w:t>191170</w:t>
            </w:r>
          </w:p>
        </w:tc>
        <w:tc>
          <w:tcPr>
            <w:tcW w:w="8358" w:type="dxa"/>
            <w:hideMark/>
          </w:tcPr>
          <w:p w:rsidR="0043217C" w:rsidRPr="00930E97" w:rsidRDefault="0043217C" w:rsidP="00930E97">
            <w:pPr>
              <w:pStyle w:val="TableText"/>
            </w:pPr>
            <w:r w:rsidRPr="00930E97">
              <w:t>Fortify High Issues - Log Forging</w:t>
            </w:r>
          </w:p>
        </w:tc>
      </w:tr>
      <w:tr w:rsidR="0043217C" w:rsidRPr="0043217C" w:rsidTr="00FE561A">
        <w:trPr>
          <w:cantSplit/>
        </w:trPr>
        <w:tc>
          <w:tcPr>
            <w:tcW w:w="0" w:type="auto"/>
            <w:hideMark/>
          </w:tcPr>
          <w:p w:rsidR="0043217C" w:rsidRPr="00930E97" w:rsidRDefault="0043217C" w:rsidP="00930E97">
            <w:pPr>
              <w:pStyle w:val="TableText"/>
            </w:pPr>
            <w:r w:rsidRPr="00930E97">
              <w:t>191230</w:t>
            </w:r>
          </w:p>
        </w:tc>
        <w:tc>
          <w:tcPr>
            <w:tcW w:w="8358" w:type="dxa"/>
            <w:hideMark/>
          </w:tcPr>
          <w:p w:rsidR="0043217C" w:rsidRPr="00930E97" w:rsidRDefault="0043217C" w:rsidP="00930E97">
            <w:pPr>
              <w:pStyle w:val="TableText"/>
            </w:pPr>
            <w:r w:rsidRPr="00930E97">
              <w:t>Maven Cleanup and Consistency</w:t>
            </w:r>
          </w:p>
        </w:tc>
      </w:tr>
      <w:tr w:rsidR="0043217C" w:rsidRPr="0043217C" w:rsidTr="00FE561A">
        <w:trPr>
          <w:cantSplit/>
        </w:trPr>
        <w:tc>
          <w:tcPr>
            <w:tcW w:w="0" w:type="auto"/>
            <w:hideMark/>
          </w:tcPr>
          <w:p w:rsidR="0043217C" w:rsidRPr="00930E97" w:rsidRDefault="0043217C" w:rsidP="00930E97">
            <w:pPr>
              <w:pStyle w:val="TableText"/>
            </w:pPr>
            <w:r w:rsidRPr="00930E97">
              <w:t>193575</w:t>
            </w:r>
          </w:p>
        </w:tc>
        <w:tc>
          <w:tcPr>
            <w:tcW w:w="8358" w:type="dxa"/>
            <w:hideMark/>
          </w:tcPr>
          <w:p w:rsidR="0043217C" w:rsidRPr="00930E97" w:rsidRDefault="0043217C" w:rsidP="00930E97">
            <w:pPr>
              <w:pStyle w:val="TableText"/>
            </w:pPr>
            <w:r w:rsidRPr="00930E97">
              <w:t>DEV - Upgrade Hibernate Validator</w:t>
            </w:r>
          </w:p>
        </w:tc>
      </w:tr>
      <w:tr w:rsidR="0043217C" w:rsidRPr="0043217C" w:rsidTr="00FE561A">
        <w:trPr>
          <w:cantSplit/>
        </w:trPr>
        <w:tc>
          <w:tcPr>
            <w:tcW w:w="0" w:type="auto"/>
            <w:hideMark/>
          </w:tcPr>
          <w:p w:rsidR="0043217C" w:rsidRPr="00930E97" w:rsidRDefault="0043217C" w:rsidP="00930E97">
            <w:pPr>
              <w:pStyle w:val="TableText"/>
            </w:pPr>
            <w:r w:rsidRPr="00930E97">
              <w:t>193864</w:t>
            </w:r>
          </w:p>
        </w:tc>
        <w:tc>
          <w:tcPr>
            <w:tcW w:w="8358" w:type="dxa"/>
            <w:hideMark/>
          </w:tcPr>
          <w:p w:rsidR="0043217C" w:rsidRPr="00930E97" w:rsidRDefault="0043217C" w:rsidP="00930E97">
            <w:pPr>
              <w:pStyle w:val="TableText"/>
            </w:pPr>
            <w:r w:rsidRPr="00930E97">
              <w:t>DEV Fortify Critical Issues - All Remaining</w:t>
            </w:r>
          </w:p>
        </w:tc>
      </w:tr>
      <w:tr w:rsidR="0043217C" w:rsidRPr="0043217C" w:rsidTr="00FE561A">
        <w:trPr>
          <w:cantSplit/>
        </w:trPr>
        <w:tc>
          <w:tcPr>
            <w:tcW w:w="0" w:type="auto"/>
            <w:hideMark/>
          </w:tcPr>
          <w:p w:rsidR="0043217C" w:rsidRPr="00930E97" w:rsidRDefault="0043217C" w:rsidP="00930E97">
            <w:pPr>
              <w:pStyle w:val="TableText"/>
            </w:pPr>
            <w:r w:rsidRPr="00930E97">
              <w:t>194235</w:t>
            </w:r>
          </w:p>
        </w:tc>
        <w:tc>
          <w:tcPr>
            <w:tcW w:w="8358" w:type="dxa"/>
            <w:hideMark/>
          </w:tcPr>
          <w:p w:rsidR="0043217C" w:rsidRPr="00930E97" w:rsidRDefault="0043217C" w:rsidP="00930E97">
            <w:pPr>
              <w:pStyle w:val="TableText"/>
            </w:pPr>
            <w:r w:rsidRPr="00930E97">
              <w:t>Vista Defect: .DAT file install errors with missing variable sporadically</w:t>
            </w:r>
          </w:p>
        </w:tc>
      </w:tr>
      <w:tr w:rsidR="0043217C" w:rsidRPr="0043217C" w:rsidTr="00FE561A">
        <w:trPr>
          <w:cantSplit/>
        </w:trPr>
        <w:tc>
          <w:tcPr>
            <w:tcW w:w="0" w:type="auto"/>
            <w:hideMark/>
          </w:tcPr>
          <w:p w:rsidR="0043217C" w:rsidRPr="00930E97" w:rsidRDefault="0043217C" w:rsidP="00930E97">
            <w:pPr>
              <w:pStyle w:val="TableText"/>
            </w:pPr>
            <w:r w:rsidRPr="00930E97">
              <w:t>194934</w:t>
            </w:r>
          </w:p>
        </w:tc>
        <w:tc>
          <w:tcPr>
            <w:tcW w:w="8358" w:type="dxa"/>
            <w:hideMark/>
          </w:tcPr>
          <w:p w:rsidR="0043217C" w:rsidRPr="00930E97" w:rsidRDefault="0043217C" w:rsidP="00930E97">
            <w:pPr>
              <w:pStyle w:val="TableText"/>
            </w:pPr>
            <w:r w:rsidRPr="00930E97">
              <w:t>Set up Maven configuration for checkstyle reporting</w:t>
            </w:r>
          </w:p>
        </w:tc>
      </w:tr>
      <w:tr w:rsidR="0043217C" w:rsidRPr="0043217C" w:rsidTr="00FE561A">
        <w:trPr>
          <w:cantSplit/>
        </w:trPr>
        <w:tc>
          <w:tcPr>
            <w:tcW w:w="0" w:type="auto"/>
            <w:hideMark/>
          </w:tcPr>
          <w:p w:rsidR="0043217C" w:rsidRPr="00930E97" w:rsidRDefault="0043217C" w:rsidP="00930E97">
            <w:pPr>
              <w:pStyle w:val="TableText"/>
            </w:pPr>
            <w:r w:rsidRPr="00930E97">
              <w:t>195031</w:t>
            </w:r>
          </w:p>
        </w:tc>
        <w:tc>
          <w:tcPr>
            <w:tcW w:w="8358" w:type="dxa"/>
            <w:hideMark/>
          </w:tcPr>
          <w:p w:rsidR="0043217C" w:rsidRPr="00930E97" w:rsidRDefault="0043217C" w:rsidP="00930E97">
            <w:pPr>
              <w:pStyle w:val="TableText"/>
            </w:pPr>
            <w:r w:rsidRPr="00930E97">
              <w:t>Hibernate displaying warnings when utilizing the new Ehcache</w:t>
            </w:r>
          </w:p>
        </w:tc>
      </w:tr>
      <w:tr w:rsidR="0043217C" w:rsidRPr="0043217C" w:rsidTr="00FE561A">
        <w:trPr>
          <w:cantSplit/>
        </w:trPr>
        <w:tc>
          <w:tcPr>
            <w:tcW w:w="0" w:type="auto"/>
            <w:hideMark/>
          </w:tcPr>
          <w:p w:rsidR="0043217C" w:rsidRPr="00930E97" w:rsidRDefault="0043217C" w:rsidP="00930E97">
            <w:pPr>
              <w:pStyle w:val="TableText"/>
            </w:pPr>
            <w:r w:rsidRPr="00930E97">
              <w:t>195085</w:t>
            </w:r>
          </w:p>
        </w:tc>
        <w:tc>
          <w:tcPr>
            <w:tcW w:w="8358" w:type="dxa"/>
            <w:hideMark/>
          </w:tcPr>
          <w:p w:rsidR="0043217C" w:rsidRPr="00930E97" w:rsidRDefault="0043217C" w:rsidP="00930E97">
            <w:pPr>
              <w:pStyle w:val="TableText"/>
            </w:pPr>
            <w:r w:rsidRPr="00930E97">
              <w:t xml:space="preserve">Override Changes - Override DF Check Exclusion changes are not displayed correctly in VistA </w:t>
            </w:r>
          </w:p>
        </w:tc>
      </w:tr>
      <w:tr w:rsidR="0043217C" w:rsidRPr="0043217C" w:rsidTr="00FE561A">
        <w:trPr>
          <w:cantSplit/>
        </w:trPr>
        <w:tc>
          <w:tcPr>
            <w:tcW w:w="0" w:type="auto"/>
            <w:hideMark/>
          </w:tcPr>
          <w:p w:rsidR="0043217C" w:rsidRPr="00930E97" w:rsidRDefault="0043217C" w:rsidP="00930E97">
            <w:pPr>
              <w:pStyle w:val="TableText"/>
            </w:pPr>
            <w:r w:rsidRPr="00930E97">
              <w:t>195091</w:t>
            </w:r>
          </w:p>
        </w:tc>
        <w:tc>
          <w:tcPr>
            <w:tcW w:w="8358" w:type="dxa"/>
            <w:hideMark/>
          </w:tcPr>
          <w:p w:rsidR="0043217C" w:rsidRPr="00930E97" w:rsidRDefault="0043217C" w:rsidP="00930E97">
            <w:pPr>
              <w:pStyle w:val="TableText"/>
            </w:pPr>
            <w:r w:rsidRPr="00930E97">
              <w:t>PPS-N is not updating the database when the National QA site sends an update status.</w:t>
            </w:r>
          </w:p>
        </w:tc>
      </w:tr>
      <w:tr w:rsidR="0043217C" w:rsidRPr="0043217C" w:rsidTr="00FE561A">
        <w:trPr>
          <w:cantSplit/>
        </w:trPr>
        <w:tc>
          <w:tcPr>
            <w:tcW w:w="0" w:type="auto"/>
            <w:hideMark/>
          </w:tcPr>
          <w:p w:rsidR="0043217C" w:rsidRPr="00930E97" w:rsidRDefault="0043217C" w:rsidP="00930E97">
            <w:pPr>
              <w:pStyle w:val="TableText"/>
            </w:pPr>
            <w:r w:rsidRPr="00930E97">
              <w:t>195548</w:t>
            </w:r>
          </w:p>
        </w:tc>
        <w:tc>
          <w:tcPr>
            <w:tcW w:w="8358" w:type="dxa"/>
            <w:hideMark/>
          </w:tcPr>
          <w:p w:rsidR="0043217C" w:rsidRPr="00930E97" w:rsidRDefault="0043217C" w:rsidP="00930E97">
            <w:pPr>
              <w:pStyle w:val="TableText"/>
            </w:pPr>
            <w:r w:rsidRPr="00930E97">
              <w:t>Error Encountered! error message is displayed when searching for a Generic Name</w:t>
            </w:r>
          </w:p>
        </w:tc>
      </w:tr>
      <w:tr w:rsidR="0043217C" w:rsidRPr="0043217C" w:rsidTr="00FE561A">
        <w:trPr>
          <w:cantSplit/>
        </w:trPr>
        <w:tc>
          <w:tcPr>
            <w:tcW w:w="0" w:type="auto"/>
            <w:hideMark/>
          </w:tcPr>
          <w:p w:rsidR="0043217C" w:rsidRPr="00930E97" w:rsidRDefault="0043217C" w:rsidP="00930E97">
            <w:pPr>
              <w:pStyle w:val="TableText"/>
            </w:pPr>
            <w:r w:rsidRPr="00930E97">
              <w:t>195557</w:t>
            </w:r>
          </w:p>
        </w:tc>
        <w:tc>
          <w:tcPr>
            <w:tcW w:w="8358" w:type="dxa"/>
            <w:tcBorders>
              <w:bottom w:val="single" w:sz="4" w:space="0" w:color="auto"/>
            </w:tcBorders>
            <w:hideMark/>
          </w:tcPr>
          <w:p w:rsidR="0043217C" w:rsidRPr="00930E97" w:rsidRDefault="0043217C" w:rsidP="00930E97">
            <w:pPr>
              <w:pStyle w:val="TableText"/>
            </w:pPr>
            <w:r w:rsidRPr="00930E97">
              <w:t>Compliance Report is not generated and the Started and Completed dates are different</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Arial" w:hAnsi="Arial" w:cs="Arial"/>
                <w:b/>
                <w:color w:val="000000"/>
                <w:szCs w:val="22"/>
              </w:rPr>
            </w:pPr>
            <w:r w:rsidRPr="00517B41">
              <w:rPr>
                <w:rFonts w:ascii="Arial" w:hAnsi="Arial" w:cs="Arial"/>
                <w:b/>
                <w:color w:val="000000"/>
                <w:szCs w:val="22"/>
              </w:rPr>
              <w:t xml:space="preserve">Sprint 4 </w:t>
            </w:r>
          </w:p>
        </w:tc>
      </w:tr>
      <w:tr w:rsidR="0043217C" w:rsidRPr="0043217C" w:rsidTr="00FE561A">
        <w:trPr>
          <w:cantSplit/>
        </w:trPr>
        <w:tc>
          <w:tcPr>
            <w:tcW w:w="0" w:type="auto"/>
            <w:hideMark/>
          </w:tcPr>
          <w:p w:rsidR="0043217C" w:rsidRPr="00930E97" w:rsidRDefault="0043217C" w:rsidP="00930E97">
            <w:pPr>
              <w:pStyle w:val="TableText"/>
            </w:pPr>
            <w:r w:rsidRPr="00930E97">
              <w:t>185442</w:t>
            </w:r>
          </w:p>
        </w:tc>
        <w:tc>
          <w:tcPr>
            <w:tcW w:w="8358" w:type="dxa"/>
            <w:hideMark/>
          </w:tcPr>
          <w:p w:rsidR="0043217C" w:rsidRPr="00930E97" w:rsidRDefault="0043217C" w:rsidP="00930E97">
            <w:pPr>
              <w:pStyle w:val="TableText"/>
            </w:pPr>
            <w:r w:rsidRPr="00930E97">
              <w:t xml:space="preserve">Manufacturer Name Entry - Inactivation Date not showing in VistA </w:t>
            </w:r>
          </w:p>
        </w:tc>
      </w:tr>
      <w:tr w:rsidR="0043217C" w:rsidRPr="0043217C" w:rsidTr="00FE561A">
        <w:trPr>
          <w:cantSplit/>
        </w:trPr>
        <w:tc>
          <w:tcPr>
            <w:tcW w:w="0" w:type="auto"/>
            <w:hideMark/>
          </w:tcPr>
          <w:p w:rsidR="0043217C" w:rsidRPr="00930E97" w:rsidRDefault="0043217C" w:rsidP="00930E97">
            <w:pPr>
              <w:pStyle w:val="TableText"/>
            </w:pPr>
            <w:r w:rsidRPr="00930E97">
              <w:t>189116</w:t>
            </w:r>
          </w:p>
        </w:tc>
        <w:tc>
          <w:tcPr>
            <w:tcW w:w="8358" w:type="dxa"/>
            <w:hideMark/>
          </w:tcPr>
          <w:p w:rsidR="0043217C" w:rsidRPr="00930E97" w:rsidRDefault="0043217C" w:rsidP="00930E97">
            <w:pPr>
              <w:pStyle w:val="TableText"/>
            </w:pPr>
            <w:r w:rsidRPr="00930E97">
              <w:t>Organize and Update Database Scripts</w:t>
            </w:r>
          </w:p>
        </w:tc>
      </w:tr>
      <w:tr w:rsidR="0043217C" w:rsidRPr="0043217C" w:rsidTr="00FE561A">
        <w:trPr>
          <w:cantSplit/>
        </w:trPr>
        <w:tc>
          <w:tcPr>
            <w:tcW w:w="0" w:type="auto"/>
            <w:hideMark/>
          </w:tcPr>
          <w:p w:rsidR="0043217C" w:rsidRPr="00930E97" w:rsidRDefault="0043217C" w:rsidP="00930E97">
            <w:pPr>
              <w:pStyle w:val="TableText"/>
            </w:pPr>
            <w:r w:rsidRPr="00930E97">
              <w:t>189897</w:t>
            </w:r>
          </w:p>
        </w:tc>
        <w:tc>
          <w:tcPr>
            <w:tcW w:w="8358" w:type="dxa"/>
            <w:hideMark/>
          </w:tcPr>
          <w:p w:rsidR="0043217C" w:rsidRPr="00930E97" w:rsidRDefault="0043217C" w:rsidP="00930E97">
            <w:pPr>
              <w:pStyle w:val="TableText"/>
            </w:pPr>
            <w:r w:rsidRPr="00930E97">
              <w:t>Merge PPS-N 1.1.02 modifications in to PPS-N 3.0.</w:t>
            </w:r>
          </w:p>
        </w:tc>
      </w:tr>
      <w:tr w:rsidR="0043217C" w:rsidRPr="0043217C" w:rsidTr="00FE561A">
        <w:trPr>
          <w:cantSplit/>
        </w:trPr>
        <w:tc>
          <w:tcPr>
            <w:tcW w:w="0" w:type="auto"/>
            <w:hideMark/>
          </w:tcPr>
          <w:p w:rsidR="0043217C" w:rsidRPr="00930E97" w:rsidRDefault="0043217C" w:rsidP="00930E97">
            <w:pPr>
              <w:pStyle w:val="TableText"/>
            </w:pPr>
            <w:r w:rsidRPr="00930E97">
              <w:t>190723</w:t>
            </w:r>
          </w:p>
        </w:tc>
        <w:tc>
          <w:tcPr>
            <w:tcW w:w="8358" w:type="dxa"/>
            <w:hideMark/>
          </w:tcPr>
          <w:p w:rsidR="0043217C" w:rsidRPr="00930E97" w:rsidRDefault="0043217C" w:rsidP="00930E97">
            <w:pPr>
              <w:pStyle w:val="TableText"/>
            </w:pPr>
            <w:r w:rsidRPr="00930E97">
              <w:t>Dev - Fortify Critical Issues - Fix Scan Warnings</w:t>
            </w:r>
          </w:p>
        </w:tc>
      </w:tr>
      <w:tr w:rsidR="0043217C" w:rsidRPr="0043217C" w:rsidTr="00FE561A">
        <w:trPr>
          <w:cantSplit/>
        </w:trPr>
        <w:tc>
          <w:tcPr>
            <w:tcW w:w="0" w:type="auto"/>
            <w:hideMark/>
          </w:tcPr>
          <w:p w:rsidR="0043217C" w:rsidRPr="00930E97" w:rsidRDefault="0043217C" w:rsidP="00930E97">
            <w:pPr>
              <w:pStyle w:val="TableText"/>
            </w:pPr>
            <w:r w:rsidRPr="00930E97">
              <w:lastRenderedPageBreak/>
              <w:t>191230</w:t>
            </w:r>
          </w:p>
        </w:tc>
        <w:tc>
          <w:tcPr>
            <w:tcW w:w="8358" w:type="dxa"/>
            <w:hideMark/>
          </w:tcPr>
          <w:p w:rsidR="0043217C" w:rsidRPr="00930E97" w:rsidRDefault="0043217C" w:rsidP="00930E97">
            <w:pPr>
              <w:pStyle w:val="TableText"/>
            </w:pPr>
            <w:r w:rsidRPr="00930E97">
              <w:t>Maven Cleanup and Consistency</w:t>
            </w:r>
          </w:p>
        </w:tc>
      </w:tr>
      <w:tr w:rsidR="0043217C" w:rsidRPr="0043217C" w:rsidTr="00FE561A">
        <w:trPr>
          <w:cantSplit/>
        </w:trPr>
        <w:tc>
          <w:tcPr>
            <w:tcW w:w="0" w:type="auto"/>
            <w:hideMark/>
          </w:tcPr>
          <w:p w:rsidR="0043217C" w:rsidRPr="00930E97" w:rsidRDefault="0043217C" w:rsidP="00930E97">
            <w:pPr>
              <w:pStyle w:val="TableText"/>
            </w:pPr>
            <w:r w:rsidRPr="00930E97">
              <w:t>193864</w:t>
            </w:r>
          </w:p>
        </w:tc>
        <w:tc>
          <w:tcPr>
            <w:tcW w:w="8358" w:type="dxa"/>
            <w:hideMark/>
          </w:tcPr>
          <w:p w:rsidR="0043217C" w:rsidRPr="00930E97" w:rsidRDefault="0043217C" w:rsidP="00930E97">
            <w:pPr>
              <w:pStyle w:val="TableText"/>
            </w:pPr>
            <w:r w:rsidRPr="00930E97">
              <w:t>DEV Fortify Critical Issues - All Remaining</w:t>
            </w:r>
          </w:p>
        </w:tc>
      </w:tr>
      <w:tr w:rsidR="0043217C" w:rsidRPr="0043217C" w:rsidTr="00FE561A">
        <w:trPr>
          <w:cantSplit/>
        </w:trPr>
        <w:tc>
          <w:tcPr>
            <w:tcW w:w="0" w:type="auto"/>
            <w:hideMark/>
          </w:tcPr>
          <w:p w:rsidR="0043217C" w:rsidRPr="00930E97" w:rsidRDefault="0043217C" w:rsidP="00930E97">
            <w:pPr>
              <w:pStyle w:val="TableText"/>
            </w:pPr>
            <w:r w:rsidRPr="00930E97">
              <w:t>195121</w:t>
            </w:r>
          </w:p>
        </w:tc>
        <w:tc>
          <w:tcPr>
            <w:tcW w:w="8358" w:type="dxa"/>
            <w:hideMark/>
          </w:tcPr>
          <w:p w:rsidR="0043217C" w:rsidRPr="00930E97" w:rsidRDefault="0043217C" w:rsidP="00930E97">
            <w:pPr>
              <w:pStyle w:val="TableText"/>
            </w:pPr>
            <w:r w:rsidRPr="00930E97">
              <w:t>DEV Fortify Critical - Path Manipulation/SQL Injection</w:t>
            </w:r>
          </w:p>
        </w:tc>
      </w:tr>
      <w:tr w:rsidR="0043217C" w:rsidRPr="0043217C" w:rsidTr="00FE561A">
        <w:trPr>
          <w:cantSplit/>
        </w:trPr>
        <w:tc>
          <w:tcPr>
            <w:tcW w:w="0" w:type="auto"/>
            <w:hideMark/>
          </w:tcPr>
          <w:p w:rsidR="0043217C" w:rsidRPr="00930E97" w:rsidRDefault="0043217C" w:rsidP="00930E97">
            <w:pPr>
              <w:pStyle w:val="TableText"/>
            </w:pPr>
            <w:r w:rsidRPr="00930E97">
              <w:t>195679</w:t>
            </w:r>
          </w:p>
        </w:tc>
        <w:tc>
          <w:tcPr>
            <w:tcW w:w="8358" w:type="dxa"/>
            <w:hideMark/>
          </w:tcPr>
          <w:p w:rsidR="0043217C" w:rsidRPr="00930E97" w:rsidRDefault="0043217C" w:rsidP="00930E97">
            <w:pPr>
              <w:pStyle w:val="TableText"/>
            </w:pPr>
            <w:r w:rsidRPr="00930E97">
              <w:t>The columns to hold update being sent to VistA are too short for some data fields.</w:t>
            </w:r>
          </w:p>
        </w:tc>
      </w:tr>
      <w:tr w:rsidR="0043217C" w:rsidRPr="0043217C" w:rsidTr="00FE561A">
        <w:trPr>
          <w:cantSplit/>
        </w:trPr>
        <w:tc>
          <w:tcPr>
            <w:tcW w:w="0" w:type="auto"/>
            <w:hideMark/>
          </w:tcPr>
          <w:p w:rsidR="0043217C" w:rsidRPr="00930E97" w:rsidRDefault="0043217C" w:rsidP="00930E97">
            <w:pPr>
              <w:pStyle w:val="TableText"/>
            </w:pPr>
            <w:r w:rsidRPr="00930E97">
              <w:t>195940</w:t>
            </w:r>
          </w:p>
        </w:tc>
        <w:tc>
          <w:tcPr>
            <w:tcW w:w="8358" w:type="dxa"/>
            <w:hideMark/>
          </w:tcPr>
          <w:p w:rsidR="0043217C" w:rsidRPr="00930E97" w:rsidRDefault="0043217C" w:rsidP="00930E97">
            <w:pPr>
              <w:pStyle w:val="TableText"/>
            </w:pPr>
            <w:r w:rsidRPr="00930E97">
              <w:t>VistA - Update NDFMS to Receive and Process PPS-N v</w:t>
            </w:r>
            <w:r w:rsidR="00930E97">
              <w:t>3.0 Update File Including IEN -</w:t>
            </w:r>
            <w:r w:rsidRPr="00930E97">
              <w:t xml:space="preserve"> RPC Analysis</w:t>
            </w:r>
          </w:p>
        </w:tc>
      </w:tr>
      <w:tr w:rsidR="0043217C" w:rsidRPr="0043217C" w:rsidTr="00FE561A">
        <w:trPr>
          <w:cantSplit/>
        </w:trPr>
        <w:tc>
          <w:tcPr>
            <w:tcW w:w="0" w:type="auto"/>
            <w:hideMark/>
          </w:tcPr>
          <w:p w:rsidR="0043217C" w:rsidRPr="00930E97" w:rsidRDefault="0043217C" w:rsidP="00930E97">
            <w:pPr>
              <w:pStyle w:val="TableText"/>
            </w:pPr>
            <w:r w:rsidRPr="00930E97">
              <w:t>195953</w:t>
            </w:r>
          </w:p>
        </w:tc>
        <w:tc>
          <w:tcPr>
            <w:tcW w:w="8358" w:type="dxa"/>
            <w:hideMark/>
          </w:tcPr>
          <w:p w:rsidR="0043217C" w:rsidRPr="00930E97" w:rsidRDefault="0043217C" w:rsidP="00930E97">
            <w:pPr>
              <w:pStyle w:val="TableText"/>
            </w:pPr>
            <w:r w:rsidRPr="00930E97">
              <w:t>VistA - Identify the best option for automatically importing the Update file into an assigned VMS/Linux directory</w:t>
            </w:r>
          </w:p>
        </w:tc>
      </w:tr>
      <w:tr w:rsidR="0043217C" w:rsidRPr="0043217C" w:rsidTr="00FE561A">
        <w:trPr>
          <w:cantSplit/>
        </w:trPr>
        <w:tc>
          <w:tcPr>
            <w:tcW w:w="0" w:type="auto"/>
            <w:hideMark/>
          </w:tcPr>
          <w:p w:rsidR="0043217C" w:rsidRPr="00930E97" w:rsidRDefault="0043217C" w:rsidP="00930E97">
            <w:pPr>
              <w:pStyle w:val="TableText"/>
            </w:pPr>
            <w:r w:rsidRPr="00930E97">
              <w:t>195955</w:t>
            </w:r>
          </w:p>
        </w:tc>
        <w:tc>
          <w:tcPr>
            <w:tcW w:w="8358" w:type="dxa"/>
            <w:hideMark/>
          </w:tcPr>
          <w:p w:rsidR="0043217C" w:rsidRPr="00930E97" w:rsidRDefault="0043217C" w:rsidP="00930E97">
            <w:pPr>
              <w:pStyle w:val="TableText"/>
            </w:pPr>
            <w:r w:rsidRPr="00930E97">
              <w:t>VistA - Validate UPDATED INTERACTIONS mail message</w:t>
            </w:r>
          </w:p>
        </w:tc>
      </w:tr>
      <w:tr w:rsidR="0043217C" w:rsidRPr="0043217C" w:rsidTr="00FE561A">
        <w:trPr>
          <w:cantSplit/>
        </w:trPr>
        <w:tc>
          <w:tcPr>
            <w:tcW w:w="0" w:type="auto"/>
            <w:hideMark/>
          </w:tcPr>
          <w:p w:rsidR="0043217C" w:rsidRPr="00930E97" w:rsidRDefault="0043217C" w:rsidP="00930E97">
            <w:pPr>
              <w:pStyle w:val="TableText"/>
            </w:pPr>
            <w:r w:rsidRPr="00930E97">
              <w:t>196166</w:t>
            </w:r>
          </w:p>
        </w:tc>
        <w:tc>
          <w:tcPr>
            <w:tcW w:w="8358" w:type="dxa"/>
            <w:hideMark/>
          </w:tcPr>
          <w:p w:rsidR="0043217C" w:rsidRPr="00930E97" w:rsidRDefault="0043217C" w:rsidP="00930E97">
            <w:pPr>
              <w:pStyle w:val="TableText"/>
            </w:pPr>
            <w:r w:rsidRPr="00930E97">
              <w:t>VistA - Move Update file import routines to NDFMS account</w:t>
            </w:r>
          </w:p>
        </w:tc>
      </w:tr>
      <w:tr w:rsidR="0043217C" w:rsidRPr="0043217C" w:rsidTr="00FE561A">
        <w:trPr>
          <w:cantSplit/>
        </w:trPr>
        <w:tc>
          <w:tcPr>
            <w:tcW w:w="0" w:type="auto"/>
            <w:hideMark/>
          </w:tcPr>
          <w:p w:rsidR="0043217C" w:rsidRPr="00930E97" w:rsidRDefault="0043217C" w:rsidP="00930E97">
            <w:pPr>
              <w:pStyle w:val="TableText"/>
            </w:pPr>
            <w:r w:rsidRPr="00930E97">
              <w:t>196194</w:t>
            </w:r>
          </w:p>
        </w:tc>
        <w:tc>
          <w:tcPr>
            <w:tcW w:w="8358" w:type="dxa"/>
            <w:hideMark/>
          </w:tcPr>
          <w:p w:rsidR="0043217C" w:rsidRPr="00930E97" w:rsidRDefault="0043217C" w:rsidP="00930E97">
            <w:pPr>
              <w:pStyle w:val="TableText"/>
            </w:pPr>
            <w:r w:rsidRPr="00930E97">
              <w:t>The Item Status for the new NDC created in PPSN 3.0 GUI is Active, but in VistA it is Inactive</w:t>
            </w:r>
          </w:p>
        </w:tc>
      </w:tr>
      <w:tr w:rsidR="0043217C" w:rsidRPr="0043217C" w:rsidTr="00FE561A">
        <w:trPr>
          <w:cantSplit/>
        </w:trPr>
        <w:tc>
          <w:tcPr>
            <w:tcW w:w="0" w:type="auto"/>
            <w:hideMark/>
          </w:tcPr>
          <w:p w:rsidR="0043217C" w:rsidRPr="00930E97" w:rsidRDefault="0043217C" w:rsidP="00930E97">
            <w:pPr>
              <w:pStyle w:val="TableText"/>
            </w:pPr>
            <w:r w:rsidRPr="00930E97">
              <w:t>196589</w:t>
            </w:r>
          </w:p>
        </w:tc>
        <w:tc>
          <w:tcPr>
            <w:tcW w:w="8358" w:type="dxa"/>
            <w:hideMark/>
          </w:tcPr>
          <w:p w:rsidR="0043217C" w:rsidRPr="00930E97" w:rsidRDefault="0043217C" w:rsidP="00930E97">
            <w:pPr>
              <w:pStyle w:val="TableText"/>
            </w:pPr>
            <w:r w:rsidRPr="00930E97">
              <w:t>VistA - Identify the best option for automatically importing the Update file into an assigned VMS/Linus directory and proof of concept</w:t>
            </w:r>
          </w:p>
        </w:tc>
      </w:tr>
      <w:tr w:rsidR="0043217C" w:rsidRPr="0043217C" w:rsidTr="00FE561A">
        <w:trPr>
          <w:cantSplit/>
        </w:trPr>
        <w:tc>
          <w:tcPr>
            <w:tcW w:w="0" w:type="auto"/>
            <w:hideMark/>
          </w:tcPr>
          <w:p w:rsidR="0043217C" w:rsidRPr="00930E97" w:rsidRDefault="0043217C" w:rsidP="00930E97">
            <w:pPr>
              <w:pStyle w:val="TableText"/>
            </w:pPr>
            <w:r w:rsidRPr="00930E97">
              <w:t>196601</w:t>
            </w:r>
          </w:p>
        </w:tc>
        <w:tc>
          <w:tcPr>
            <w:tcW w:w="8358" w:type="dxa"/>
            <w:hideMark/>
          </w:tcPr>
          <w:p w:rsidR="0043217C" w:rsidRPr="00930E97" w:rsidRDefault="0043217C" w:rsidP="00930E97">
            <w:pPr>
              <w:pStyle w:val="TableText"/>
            </w:pPr>
            <w:r w:rsidRPr="00930E97">
              <w:t>Dev Update Email Notification to include BA and SQA mailing lists.</w:t>
            </w:r>
          </w:p>
        </w:tc>
      </w:tr>
      <w:tr w:rsidR="0043217C" w:rsidRPr="0043217C" w:rsidTr="00FE561A">
        <w:trPr>
          <w:cantSplit/>
        </w:trPr>
        <w:tc>
          <w:tcPr>
            <w:tcW w:w="0" w:type="auto"/>
            <w:hideMark/>
          </w:tcPr>
          <w:p w:rsidR="0043217C" w:rsidRPr="00930E97" w:rsidRDefault="0043217C" w:rsidP="00930E97">
            <w:pPr>
              <w:pStyle w:val="TableText"/>
            </w:pPr>
            <w:r w:rsidRPr="00930E97">
              <w:t>196705</w:t>
            </w:r>
          </w:p>
        </w:tc>
        <w:tc>
          <w:tcPr>
            <w:tcW w:w="8358" w:type="dxa"/>
            <w:hideMark/>
          </w:tcPr>
          <w:p w:rsidR="0043217C" w:rsidRPr="00930E97" w:rsidRDefault="0043217C" w:rsidP="00930E97">
            <w:pPr>
              <w:pStyle w:val="TableText"/>
            </w:pPr>
            <w:r w:rsidRPr="00930E97">
              <w:t>DEV Fortify Critical Issues - All Remaining</w:t>
            </w:r>
          </w:p>
        </w:tc>
      </w:tr>
      <w:tr w:rsidR="0043217C" w:rsidRPr="0043217C" w:rsidTr="00FE561A">
        <w:trPr>
          <w:cantSplit/>
        </w:trPr>
        <w:tc>
          <w:tcPr>
            <w:tcW w:w="0" w:type="auto"/>
            <w:hideMark/>
          </w:tcPr>
          <w:p w:rsidR="0043217C" w:rsidRPr="00930E97" w:rsidRDefault="0043217C" w:rsidP="00930E97">
            <w:pPr>
              <w:pStyle w:val="TableText"/>
            </w:pPr>
            <w:r w:rsidRPr="00930E97">
              <w:t>196734</w:t>
            </w:r>
          </w:p>
        </w:tc>
        <w:tc>
          <w:tcPr>
            <w:tcW w:w="8358" w:type="dxa"/>
            <w:hideMark/>
          </w:tcPr>
          <w:p w:rsidR="0043217C" w:rsidRPr="00930E97" w:rsidRDefault="0043217C" w:rsidP="00930E97">
            <w:pPr>
              <w:pStyle w:val="TableText"/>
            </w:pPr>
            <w:r w:rsidRPr="00930E97">
              <w:t>Build 200 fails to deploy with error</w:t>
            </w:r>
          </w:p>
        </w:tc>
      </w:tr>
      <w:tr w:rsidR="0043217C" w:rsidRPr="0043217C" w:rsidTr="00FE561A">
        <w:trPr>
          <w:cantSplit/>
        </w:trPr>
        <w:tc>
          <w:tcPr>
            <w:tcW w:w="0" w:type="auto"/>
            <w:hideMark/>
          </w:tcPr>
          <w:p w:rsidR="0043217C" w:rsidRPr="00930E97" w:rsidRDefault="0043217C" w:rsidP="00930E97">
            <w:pPr>
              <w:pStyle w:val="TableText"/>
            </w:pPr>
            <w:r w:rsidRPr="00930E97">
              <w:t>196820</w:t>
            </w:r>
          </w:p>
        </w:tc>
        <w:tc>
          <w:tcPr>
            <w:tcW w:w="8358" w:type="dxa"/>
            <w:hideMark/>
          </w:tcPr>
          <w:p w:rsidR="0043217C" w:rsidRPr="00930E97" w:rsidRDefault="0043217C" w:rsidP="00930E97">
            <w:pPr>
              <w:pStyle w:val="TableText"/>
            </w:pPr>
            <w:r w:rsidRPr="00930E97">
              <w:t>VistA - Address SQA Findings from the last sprint</w:t>
            </w:r>
          </w:p>
        </w:tc>
      </w:tr>
      <w:tr w:rsidR="0043217C" w:rsidRPr="0043217C" w:rsidTr="00FE561A">
        <w:trPr>
          <w:cantSplit/>
        </w:trPr>
        <w:tc>
          <w:tcPr>
            <w:tcW w:w="0" w:type="auto"/>
            <w:hideMark/>
          </w:tcPr>
          <w:p w:rsidR="0043217C" w:rsidRPr="00930E97" w:rsidRDefault="0043217C" w:rsidP="00930E97">
            <w:pPr>
              <w:pStyle w:val="TableText"/>
            </w:pPr>
            <w:r w:rsidRPr="00930E97">
              <w:t>197056</w:t>
            </w:r>
          </w:p>
        </w:tc>
        <w:tc>
          <w:tcPr>
            <w:tcW w:w="8358" w:type="dxa"/>
            <w:hideMark/>
          </w:tcPr>
          <w:p w:rsidR="0043217C" w:rsidRPr="00930E97" w:rsidRDefault="0043217C" w:rsidP="00930E97">
            <w:pPr>
              <w:pStyle w:val="TableText"/>
            </w:pPr>
            <w:r w:rsidRPr="00930E97">
              <w:t xml:space="preserve">Integrate </w:t>
            </w:r>
            <w:r w:rsidR="00F96D6B" w:rsidRPr="00930E97">
              <w:t>RoboHelp</w:t>
            </w:r>
            <w:r w:rsidRPr="00930E97">
              <w:t xml:space="preserve"> war file into PPS-N code base</w:t>
            </w:r>
          </w:p>
        </w:tc>
      </w:tr>
      <w:tr w:rsidR="0043217C" w:rsidRPr="0043217C" w:rsidTr="00FE561A">
        <w:trPr>
          <w:cantSplit/>
        </w:trPr>
        <w:tc>
          <w:tcPr>
            <w:tcW w:w="0" w:type="auto"/>
            <w:hideMark/>
          </w:tcPr>
          <w:p w:rsidR="0043217C" w:rsidRPr="00930E97" w:rsidRDefault="0043217C" w:rsidP="00930E97">
            <w:pPr>
              <w:pStyle w:val="TableText"/>
            </w:pPr>
            <w:r w:rsidRPr="00930E97">
              <w:t>197079</w:t>
            </w:r>
          </w:p>
        </w:tc>
        <w:tc>
          <w:tcPr>
            <w:tcW w:w="8358" w:type="dxa"/>
            <w:hideMark/>
          </w:tcPr>
          <w:p w:rsidR="0043217C" w:rsidRPr="00930E97" w:rsidRDefault="0043217C" w:rsidP="00930E97">
            <w:pPr>
              <w:pStyle w:val="TableText"/>
            </w:pPr>
            <w:r w:rsidRPr="00930E97">
              <w:t>Capture NDF Data report is failing to execute due to Package Size changes on NDC in PPS-N 2.0. - Modified the getNDCInfo() SQL to account for the changes to the Package Size attribute on the NDC object in PPS-N 2.0.</w:t>
            </w:r>
          </w:p>
        </w:tc>
      </w:tr>
      <w:tr w:rsidR="0043217C" w:rsidRPr="0043217C" w:rsidTr="00FE561A">
        <w:trPr>
          <w:cantSplit/>
        </w:trPr>
        <w:tc>
          <w:tcPr>
            <w:tcW w:w="0" w:type="auto"/>
            <w:hideMark/>
          </w:tcPr>
          <w:p w:rsidR="0043217C" w:rsidRPr="00930E97" w:rsidRDefault="0043217C" w:rsidP="00930E97">
            <w:pPr>
              <w:pStyle w:val="TableText"/>
            </w:pPr>
            <w:r w:rsidRPr="00930E97">
              <w:t>197083</w:t>
            </w:r>
          </w:p>
        </w:tc>
        <w:tc>
          <w:tcPr>
            <w:tcW w:w="8358" w:type="dxa"/>
            <w:hideMark/>
          </w:tcPr>
          <w:p w:rsidR="0043217C" w:rsidRPr="00930E97" w:rsidRDefault="0043217C" w:rsidP="00930E97">
            <w:pPr>
              <w:pStyle w:val="TableText"/>
            </w:pPr>
            <w:r w:rsidRPr="00930E97">
              <w:t xml:space="preserve">Adding or deleting an Ingredient from a Product causes an Oracle error </w:t>
            </w:r>
          </w:p>
        </w:tc>
      </w:tr>
      <w:tr w:rsidR="0043217C" w:rsidRPr="0043217C" w:rsidTr="00FE561A">
        <w:trPr>
          <w:cantSplit/>
        </w:trPr>
        <w:tc>
          <w:tcPr>
            <w:tcW w:w="0" w:type="auto"/>
            <w:hideMark/>
          </w:tcPr>
          <w:p w:rsidR="0043217C" w:rsidRPr="00930E97" w:rsidRDefault="0043217C" w:rsidP="00930E97">
            <w:pPr>
              <w:pStyle w:val="TableText"/>
            </w:pPr>
            <w:r w:rsidRPr="00930E97">
              <w:t>197966</w:t>
            </w:r>
          </w:p>
        </w:tc>
        <w:tc>
          <w:tcPr>
            <w:tcW w:w="8358" w:type="dxa"/>
            <w:hideMark/>
          </w:tcPr>
          <w:p w:rsidR="0043217C" w:rsidRPr="00930E97" w:rsidRDefault="0043217C" w:rsidP="00930E97">
            <w:pPr>
              <w:pStyle w:val="TableText"/>
            </w:pPr>
            <w:r w:rsidRPr="00930E97">
              <w:t>Force Secondary and Transitive Dependencies to TRM compliant versions and request appropriate waivers</w:t>
            </w:r>
          </w:p>
        </w:tc>
      </w:tr>
      <w:tr w:rsidR="0043217C" w:rsidRPr="0043217C" w:rsidTr="00FE561A">
        <w:trPr>
          <w:cantSplit/>
        </w:trPr>
        <w:tc>
          <w:tcPr>
            <w:tcW w:w="0" w:type="auto"/>
            <w:hideMark/>
          </w:tcPr>
          <w:p w:rsidR="0043217C" w:rsidRPr="00930E97" w:rsidRDefault="0043217C" w:rsidP="00930E97">
            <w:pPr>
              <w:pStyle w:val="TableText"/>
            </w:pPr>
            <w:r w:rsidRPr="00930E97">
              <w:t>198143</w:t>
            </w:r>
          </w:p>
        </w:tc>
        <w:tc>
          <w:tcPr>
            <w:tcW w:w="8358" w:type="dxa"/>
            <w:hideMark/>
          </w:tcPr>
          <w:p w:rsidR="0043217C" w:rsidRPr="00930E97" w:rsidRDefault="0043217C" w:rsidP="00930E97">
            <w:pPr>
              <w:pStyle w:val="TableText"/>
            </w:pPr>
            <w:r w:rsidRPr="00930E97">
              <w:t>HP Fortify Critical - Path Manipulation / SQL Injection</w:t>
            </w:r>
          </w:p>
        </w:tc>
      </w:tr>
      <w:tr w:rsidR="0043217C" w:rsidRPr="0043217C" w:rsidTr="00FE561A">
        <w:trPr>
          <w:cantSplit/>
        </w:trPr>
        <w:tc>
          <w:tcPr>
            <w:tcW w:w="0" w:type="auto"/>
            <w:hideMark/>
          </w:tcPr>
          <w:p w:rsidR="0043217C" w:rsidRPr="00930E97" w:rsidRDefault="0043217C" w:rsidP="00930E97">
            <w:pPr>
              <w:pStyle w:val="TableText"/>
            </w:pPr>
            <w:r w:rsidRPr="00930E97">
              <w:t>198272</w:t>
            </w:r>
          </w:p>
        </w:tc>
        <w:tc>
          <w:tcPr>
            <w:tcW w:w="8358" w:type="dxa"/>
            <w:hideMark/>
          </w:tcPr>
          <w:p w:rsidR="0043217C" w:rsidRPr="00930E97" w:rsidRDefault="0043217C" w:rsidP="00930E97">
            <w:pPr>
              <w:pStyle w:val="TableText"/>
            </w:pPr>
            <w:r w:rsidRPr="00930E97">
              <w:t xml:space="preserve">The way PPS-N retrieves/updates National Settings is not efficient is some cases. </w:t>
            </w:r>
          </w:p>
        </w:tc>
      </w:tr>
      <w:tr w:rsidR="0043217C" w:rsidRPr="0043217C" w:rsidTr="00FE561A">
        <w:trPr>
          <w:cantSplit/>
        </w:trPr>
        <w:tc>
          <w:tcPr>
            <w:tcW w:w="0" w:type="auto"/>
            <w:hideMark/>
          </w:tcPr>
          <w:p w:rsidR="0043217C" w:rsidRPr="00930E97" w:rsidRDefault="0043217C" w:rsidP="00930E97">
            <w:pPr>
              <w:pStyle w:val="TableText"/>
            </w:pPr>
            <w:r w:rsidRPr="00930E97">
              <w:t>198756</w:t>
            </w:r>
          </w:p>
        </w:tc>
        <w:tc>
          <w:tcPr>
            <w:tcW w:w="8358" w:type="dxa"/>
            <w:hideMark/>
          </w:tcPr>
          <w:p w:rsidR="0043217C" w:rsidRPr="00930E97" w:rsidRDefault="0043217C" w:rsidP="00930E97">
            <w:pPr>
              <w:pStyle w:val="TableText"/>
            </w:pPr>
            <w:r w:rsidRPr="00930E97">
              <w:t>Fortify High Issues - Null Dereference</w:t>
            </w:r>
          </w:p>
        </w:tc>
      </w:tr>
      <w:tr w:rsidR="0043217C" w:rsidRPr="0043217C" w:rsidTr="00FE561A">
        <w:trPr>
          <w:cantSplit/>
        </w:trPr>
        <w:tc>
          <w:tcPr>
            <w:tcW w:w="0" w:type="auto"/>
            <w:hideMark/>
          </w:tcPr>
          <w:p w:rsidR="0043217C" w:rsidRPr="00930E97" w:rsidRDefault="0043217C" w:rsidP="00930E97">
            <w:pPr>
              <w:pStyle w:val="TableText"/>
            </w:pPr>
            <w:r w:rsidRPr="00930E97">
              <w:t>199191</w:t>
            </w:r>
          </w:p>
        </w:tc>
        <w:tc>
          <w:tcPr>
            <w:tcW w:w="8358" w:type="dxa"/>
            <w:hideMark/>
          </w:tcPr>
          <w:p w:rsidR="0043217C" w:rsidRPr="00930E97" w:rsidRDefault="0043217C" w:rsidP="00930E97">
            <w:pPr>
              <w:pStyle w:val="TableText"/>
            </w:pPr>
            <w:r w:rsidRPr="00930E97">
              <w:t xml:space="preserve">Update file cannot be produced in DEV environment. </w:t>
            </w:r>
          </w:p>
        </w:tc>
      </w:tr>
      <w:tr w:rsidR="0043217C" w:rsidRPr="0043217C" w:rsidTr="00FE561A">
        <w:trPr>
          <w:cantSplit/>
        </w:trPr>
        <w:tc>
          <w:tcPr>
            <w:tcW w:w="0" w:type="auto"/>
            <w:hideMark/>
          </w:tcPr>
          <w:p w:rsidR="0043217C" w:rsidRPr="00930E97" w:rsidRDefault="0043217C" w:rsidP="00930E97">
            <w:pPr>
              <w:pStyle w:val="TableText"/>
            </w:pPr>
            <w:r w:rsidRPr="00930E97">
              <w:t>199373</w:t>
            </w:r>
          </w:p>
        </w:tc>
        <w:tc>
          <w:tcPr>
            <w:tcW w:w="8358" w:type="dxa"/>
            <w:hideMark/>
          </w:tcPr>
          <w:p w:rsidR="0043217C" w:rsidRPr="00930E97" w:rsidRDefault="0043217C" w:rsidP="00930E97">
            <w:pPr>
              <w:pStyle w:val="TableText"/>
            </w:pPr>
            <w:r w:rsidRPr="00930E97">
              <w:t>Fortify High Issues - Other Categories</w:t>
            </w:r>
          </w:p>
        </w:tc>
      </w:tr>
      <w:tr w:rsidR="0043217C" w:rsidRPr="0043217C" w:rsidTr="00FE561A">
        <w:trPr>
          <w:cantSplit/>
        </w:trPr>
        <w:tc>
          <w:tcPr>
            <w:tcW w:w="0" w:type="auto"/>
            <w:hideMark/>
          </w:tcPr>
          <w:p w:rsidR="0043217C" w:rsidRPr="00930E97" w:rsidRDefault="0043217C" w:rsidP="00930E97">
            <w:pPr>
              <w:pStyle w:val="TableText"/>
            </w:pPr>
            <w:r w:rsidRPr="00930E97">
              <w:t>199374</w:t>
            </w:r>
          </w:p>
        </w:tc>
        <w:tc>
          <w:tcPr>
            <w:tcW w:w="8358" w:type="dxa"/>
            <w:hideMark/>
          </w:tcPr>
          <w:p w:rsidR="0043217C" w:rsidRPr="00930E97" w:rsidRDefault="0043217C" w:rsidP="00930E97">
            <w:pPr>
              <w:pStyle w:val="TableText"/>
            </w:pPr>
            <w:r w:rsidRPr="00930E97">
              <w:t>Fortify High Issues - Unreleased Resources -       - Fixes for Unrelased Resources</w:t>
            </w:r>
          </w:p>
        </w:tc>
      </w:tr>
      <w:tr w:rsidR="0043217C" w:rsidRPr="0043217C" w:rsidTr="00FE561A">
        <w:trPr>
          <w:cantSplit/>
        </w:trPr>
        <w:tc>
          <w:tcPr>
            <w:tcW w:w="0" w:type="auto"/>
            <w:hideMark/>
          </w:tcPr>
          <w:p w:rsidR="0043217C" w:rsidRPr="00930E97" w:rsidRDefault="0043217C" w:rsidP="00930E97">
            <w:pPr>
              <w:pStyle w:val="TableText"/>
            </w:pPr>
            <w:r w:rsidRPr="00930E97">
              <w:t>199772</w:t>
            </w:r>
          </w:p>
        </w:tc>
        <w:tc>
          <w:tcPr>
            <w:tcW w:w="8358" w:type="dxa"/>
            <w:hideMark/>
          </w:tcPr>
          <w:p w:rsidR="0043217C" w:rsidRPr="00930E97" w:rsidRDefault="0043217C" w:rsidP="00930E97">
            <w:pPr>
              <w:pStyle w:val="TableText"/>
            </w:pPr>
            <w:r w:rsidRPr="00930E97">
              <w:t>Package Size is not included in outgoing Update File from PPS-N.</w:t>
            </w:r>
          </w:p>
        </w:tc>
      </w:tr>
      <w:tr w:rsidR="0043217C" w:rsidRPr="0043217C" w:rsidTr="00FE561A">
        <w:trPr>
          <w:cantSplit/>
        </w:trPr>
        <w:tc>
          <w:tcPr>
            <w:tcW w:w="0" w:type="auto"/>
            <w:hideMark/>
          </w:tcPr>
          <w:p w:rsidR="0043217C" w:rsidRPr="00930E97" w:rsidRDefault="0043217C" w:rsidP="00930E97">
            <w:pPr>
              <w:pStyle w:val="TableText"/>
            </w:pPr>
            <w:r w:rsidRPr="00930E97">
              <w:t>199790</w:t>
            </w:r>
          </w:p>
        </w:tc>
        <w:tc>
          <w:tcPr>
            <w:tcW w:w="8358" w:type="dxa"/>
            <w:hideMark/>
          </w:tcPr>
          <w:p w:rsidR="0043217C" w:rsidRPr="00930E97" w:rsidRDefault="0043217C" w:rsidP="00930E97">
            <w:pPr>
              <w:pStyle w:val="TableText"/>
            </w:pPr>
            <w:r w:rsidRPr="00930E97">
              <w:t>Dev -Automatically Move Update Files for Local Sites Installation</w:t>
            </w:r>
          </w:p>
        </w:tc>
      </w:tr>
      <w:tr w:rsidR="0043217C" w:rsidRPr="0043217C" w:rsidTr="00FE561A">
        <w:trPr>
          <w:cantSplit/>
        </w:trPr>
        <w:tc>
          <w:tcPr>
            <w:tcW w:w="0" w:type="auto"/>
            <w:hideMark/>
          </w:tcPr>
          <w:p w:rsidR="0043217C" w:rsidRPr="00930E97" w:rsidRDefault="0043217C" w:rsidP="00930E97">
            <w:pPr>
              <w:pStyle w:val="TableText"/>
            </w:pPr>
            <w:r w:rsidRPr="00930E97">
              <w:lastRenderedPageBreak/>
              <w:t>199994</w:t>
            </w:r>
          </w:p>
        </w:tc>
        <w:tc>
          <w:tcPr>
            <w:tcW w:w="8358" w:type="dxa"/>
            <w:hideMark/>
          </w:tcPr>
          <w:p w:rsidR="0043217C" w:rsidRPr="00930E97" w:rsidRDefault="0043217C" w:rsidP="00930E97">
            <w:pPr>
              <w:pStyle w:val="TableText"/>
            </w:pPr>
            <w:r w:rsidRPr="00930E97">
              <w:t>Run Migration Process to Verify it Works Correctly</w:t>
            </w:r>
          </w:p>
        </w:tc>
      </w:tr>
      <w:tr w:rsidR="0043217C" w:rsidRPr="0043217C" w:rsidTr="00FE561A">
        <w:trPr>
          <w:cantSplit/>
        </w:trPr>
        <w:tc>
          <w:tcPr>
            <w:tcW w:w="0" w:type="auto"/>
            <w:hideMark/>
          </w:tcPr>
          <w:p w:rsidR="0043217C" w:rsidRPr="00930E97" w:rsidRDefault="0043217C" w:rsidP="00930E97">
            <w:pPr>
              <w:pStyle w:val="TableText"/>
            </w:pPr>
            <w:r w:rsidRPr="00930E97">
              <w:t>200023</w:t>
            </w:r>
          </w:p>
        </w:tc>
        <w:tc>
          <w:tcPr>
            <w:tcW w:w="8358" w:type="dxa"/>
            <w:hideMark/>
          </w:tcPr>
          <w:p w:rsidR="0043217C" w:rsidRPr="00930E97" w:rsidRDefault="0043217C" w:rsidP="00930E97">
            <w:pPr>
              <w:pStyle w:val="TableText"/>
            </w:pPr>
            <w:r w:rsidRPr="00930E97">
              <w:t>Add new fields to PPS-N UI</w:t>
            </w:r>
          </w:p>
        </w:tc>
      </w:tr>
      <w:tr w:rsidR="0043217C" w:rsidRPr="0043217C" w:rsidTr="00FE561A">
        <w:trPr>
          <w:cantSplit/>
        </w:trPr>
        <w:tc>
          <w:tcPr>
            <w:tcW w:w="0" w:type="auto"/>
            <w:hideMark/>
          </w:tcPr>
          <w:p w:rsidR="0043217C" w:rsidRPr="00930E97" w:rsidRDefault="0043217C" w:rsidP="00930E97">
            <w:pPr>
              <w:pStyle w:val="TableText"/>
            </w:pPr>
            <w:r w:rsidRPr="00930E97">
              <w:t>201115</w:t>
            </w:r>
          </w:p>
        </w:tc>
        <w:tc>
          <w:tcPr>
            <w:tcW w:w="8358" w:type="dxa"/>
            <w:hideMark/>
          </w:tcPr>
          <w:p w:rsidR="0043217C" w:rsidRPr="00930E97" w:rsidRDefault="0043217C" w:rsidP="00930E97">
            <w:pPr>
              <w:pStyle w:val="TableText"/>
            </w:pPr>
            <w:r w:rsidRPr="00930E97">
              <w:t>Review Header Verbiage, Wrapping, and Message Sequencing in DATA UPDATE FOR NDF Report</w:t>
            </w:r>
          </w:p>
        </w:tc>
      </w:tr>
      <w:tr w:rsidR="0043217C" w:rsidRPr="0043217C" w:rsidTr="00FE561A">
        <w:trPr>
          <w:cantSplit/>
        </w:trPr>
        <w:tc>
          <w:tcPr>
            <w:tcW w:w="0" w:type="auto"/>
            <w:hideMark/>
          </w:tcPr>
          <w:p w:rsidR="0043217C" w:rsidRPr="00930E97" w:rsidRDefault="0043217C" w:rsidP="00930E97">
            <w:pPr>
              <w:pStyle w:val="TableText"/>
            </w:pPr>
            <w:r w:rsidRPr="00930E97">
              <w:t>203671</w:t>
            </w:r>
          </w:p>
        </w:tc>
        <w:tc>
          <w:tcPr>
            <w:tcW w:w="8358" w:type="dxa"/>
            <w:hideMark/>
          </w:tcPr>
          <w:p w:rsidR="0043217C" w:rsidRPr="00930E97" w:rsidRDefault="0043217C" w:rsidP="00930E97">
            <w:pPr>
              <w:pStyle w:val="TableText"/>
            </w:pPr>
            <w:r w:rsidRPr="00930E97">
              <w:t>Dev - Fortify Critical Issues - Fix Scan Warnings</w:t>
            </w:r>
          </w:p>
        </w:tc>
      </w:tr>
      <w:tr w:rsidR="0043217C" w:rsidRPr="0043217C" w:rsidTr="00FE561A">
        <w:trPr>
          <w:cantSplit/>
        </w:trPr>
        <w:tc>
          <w:tcPr>
            <w:tcW w:w="0" w:type="auto"/>
            <w:hideMark/>
          </w:tcPr>
          <w:p w:rsidR="0043217C" w:rsidRPr="00930E97" w:rsidRDefault="0043217C" w:rsidP="00930E97">
            <w:pPr>
              <w:pStyle w:val="TableText"/>
            </w:pPr>
            <w:r w:rsidRPr="00930E97">
              <w:t>203901</w:t>
            </w:r>
          </w:p>
        </w:tc>
        <w:tc>
          <w:tcPr>
            <w:tcW w:w="8358" w:type="dxa"/>
            <w:hideMark/>
          </w:tcPr>
          <w:p w:rsidR="0043217C" w:rsidRPr="00930E97" w:rsidRDefault="0043217C" w:rsidP="00930E97">
            <w:pPr>
              <w:pStyle w:val="TableText"/>
            </w:pPr>
            <w:r w:rsidRPr="00930E97">
              <w:t>Fortify Critical Issues - All Remaining Issues</w:t>
            </w:r>
          </w:p>
        </w:tc>
      </w:tr>
      <w:tr w:rsidR="0043217C" w:rsidRPr="0043217C" w:rsidTr="00FE561A">
        <w:trPr>
          <w:cantSplit/>
        </w:trPr>
        <w:tc>
          <w:tcPr>
            <w:tcW w:w="0" w:type="auto"/>
            <w:hideMark/>
          </w:tcPr>
          <w:p w:rsidR="0043217C" w:rsidRPr="00930E97" w:rsidRDefault="0043217C" w:rsidP="00930E97">
            <w:pPr>
              <w:pStyle w:val="TableText"/>
            </w:pPr>
            <w:r w:rsidRPr="00930E97">
              <w:t>217622</w:t>
            </w:r>
          </w:p>
        </w:tc>
        <w:tc>
          <w:tcPr>
            <w:tcW w:w="8358" w:type="dxa"/>
            <w:hideMark/>
          </w:tcPr>
          <w:p w:rsidR="0043217C" w:rsidRPr="00930E97" w:rsidRDefault="0043217C" w:rsidP="00930E97">
            <w:pPr>
              <w:pStyle w:val="TableText"/>
            </w:pPr>
            <w:r w:rsidRPr="00930E97">
              <w:t xml:space="preserve">"Error Encountered" message is </w:t>
            </w:r>
            <w:r w:rsidR="00F96D6B" w:rsidRPr="00930E97">
              <w:t>displayed when</w:t>
            </w:r>
            <w:r w:rsidRPr="00930E97">
              <w:t xml:space="preserve"> the accept changes button is clicked in the modification summary screen. </w:t>
            </w:r>
          </w:p>
        </w:tc>
      </w:tr>
      <w:tr w:rsidR="0043217C" w:rsidRPr="0043217C" w:rsidTr="00FE561A">
        <w:trPr>
          <w:cantSplit/>
        </w:trPr>
        <w:tc>
          <w:tcPr>
            <w:tcW w:w="0" w:type="auto"/>
            <w:hideMark/>
          </w:tcPr>
          <w:p w:rsidR="0043217C" w:rsidRPr="00930E97" w:rsidRDefault="0043217C" w:rsidP="00930E97">
            <w:pPr>
              <w:pStyle w:val="TableText"/>
            </w:pPr>
            <w:r w:rsidRPr="00930E97">
              <w:t>218103</w:t>
            </w:r>
          </w:p>
        </w:tc>
        <w:tc>
          <w:tcPr>
            <w:tcW w:w="8358" w:type="dxa"/>
            <w:hideMark/>
          </w:tcPr>
          <w:p w:rsidR="0043217C" w:rsidRPr="00930E97" w:rsidRDefault="0043217C" w:rsidP="00930E97">
            <w:pPr>
              <w:pStyle w:val="TableText"/>
            </w:pPr>
            <w:r w:rsidRPr="00930E97">
              <w:t xml:space="preserve">Dev - Update PPS-N to Map to New RoboHelp Files </w:t>
            </w:r>
          </w:p>
        </w:tc>
      </w:tr>
      <w:tr w:rsidR="0043217C" w:rsidRPr="0043217C" w:rsidTr="00FE561A">
        <w:trPr>
          <w:cantSplit/>
        </w:trPr>
        <w:tc>
          <w:tcPr>
            <w:tcW w:w="0" w:type="auto"/>
            <w:hideMark/>
          </w:tcPr>
          <w:p w:rsidR="0043217C" w:rsidRPr="00930E97" w:rsidRDefault="0043217C" w:rsidP="00930E97">
            <w:pPr>
              <w:pStyle w:val="TableText"/>
            </w:pPr>
            <w:r w:rsidRPr="00930E97">
              <w:t>218414</w:t>
            </w:r>
          </w:p>
        </w:tc>
        <w:tc>
          <w:tcPr>
            <w:tcW w:w="8358" w:type="dxa"/>
            <w:hideMark/>
          </w:tcPr>
          <w:p w:rsidR="0043217C" w:rsidRPr="00930E97" w:rsidRDefault="0043217C" w:rsidP="00930E97">
            <w:pPr>
              <w:pStyle w:val="TableText"/>
            </w:pPr>
            <w:r w:rsidRPr="00930E97">
              <w:t>Error Encountered! error message is displayed on clicking the Cancel button in the Add Product screen</w:t>
            </w:r>
          </w:p>
        </w:tc>
      </w:tr>
      <w:tr w:rsidR="0043217C" w:rsidRPr="0043217C" w:rsidTr="00FE561A">
        <w:trPr>
          <w:cantSplit/>
        </w:trPr>
        <w:tc>
          <w:tcPr>
            <w:tcW w:w="0" w:type="auto"/>
            <w:hideMark/>
          </w:tcPr>
          <w:p w:rsidR="0043217C" w:rsidRPr="00930E97" w:rsidRDefault="0043217C" w:rsidP="00930E97">
            <w:pPr>
              <w:pStyle w:val="TableText"/>
            </w:pPr>
            <w:r w:rsidRPr="00930E97">
              <w:t>218747</w:t>
            </w:r>
          </w:p>
        </w:tc>
        <w:tc>
          <w:tcPr>
            <w:tcW w:w="8358" w:type="dxa"/>
            <w:tcBorders>
              <w:bottom w:val="single" w:sz="4" w:space="0" w:color="auto"/>
            </w:tcBorders>
            <w:hideMark/>
          </w:tcPr>
          <w:p w:rsidR="0043217C" w:rsidRPr="00930E97" w:rsidRDefault="0043217C" w:rsidP="00930E97">
            <w:pPr>
              <w:pStyle w:val="TableText"/>
            </w:pPr>
            <w:r w:rsidRPr="00930E97">
              <w:t>Dev - Add Help Ear to Distribution Zip</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Calibri" w:hAnsi="Calibri"/>
                <w:b/>
                <w:color w:val="000000"/>
                <w:szCs w:val="22"/>
              </w:rPr>
            </w:pPr>
            <w:r w:rsidRPr="00517B41">
              <w:rPr>
                <w:rFonts w:ascii="Arial" w:hAnsi="Arial" w:cs="Arial"/>
                <w:b/>
                <w:color w:val="000000"/>
                <w:szCs w:val="22"/>
              </w:rPr>
              <w:t>Sprint 5</w:t>
            </w:r>
          </w:p>
        </w:tc>
      </w:tr>
      <w:tr w:rsidR="0043217C" w:rsidRPr="0043217C" w:rsidTr="00FE561A">
        <w:trPr>
          <w:cantSplit/>
        </w:trPr>
        <w:tc>
          <w:tcPr>
            <w:tcW w:w="0" w:type="auto"/>
            <w:hideMark/>
          </w:tcPr>
          <w:p w:rsidR="0043217C" w:rsidRPr="00930E97" w:rsidRDefault="0043217C" w:rsidP="00930E97">
            <w:pPr>
              <w:pStyle w:val="TableText"/>
            </w:pPr>
            <w:r w:rsidRPr="00930E97">
              <w:t>46049</w:t>
            </w:r>
          </w:p>
        </w:tc>
        <w:tc>
          <w:tcPr>
            <w:tcW w:w="8358" w:type="dxa"/>
            <w:hideMark/>
          </w:tcPr>
          <w:p w:rsidR="0043217C" w:rsidRPr="00930E97" w:rsidRDefault="0043217C" w:rsidP="00930E97">
            <w:pPr>
              <w:pStyle w:val="TableText"/>
            </w:pPr>
            <w:r w:rsidRPr="00930E97">
              <w:t xml:space="preserve">Merge PPS-N 1.1.01 changes in to PPS-N 2.0 code </w:t>
            </w:r>
          </w:p>
        </w:tc>
      </w:tr>
      <w:tr w:rsidR="0043217C" w:rsidRPr="0043217C" w:rsidTr="00FE561A">
        <w:trPr>
          <w:cantSplit/>
        </w:trPr>
        <w:tc>
          <w:tcPr>
            <w:tcW w:w="0" w:type="auto"/>
            <w:hideMark/>
          </w:tcPr>
          <w:p w:rsidR="0043217C" w:rsidRPr="00930E97" w:rsidRDefault="0043217C" w:rsidP="00930E97">
            <w:pPr>
              <w:pStyle w:val="TableText"/>
            </w:pPr>
            <w:r w:rsidRPr="00930E97">
              <w:t>162541</w:t>
            </w:r>
          </w:p>
        </w:tc>
        <w:tc>
          <w:tcPr>
            <w:tcW w:w="8358" w:type="dxa"/>
            <w:hideMark/>
          </w:tcPr>
          <w:p w:rsidR="0043217C" w:rsidRPr="00930E97" w:rsidRDefault="0043217C" w:rsidP="00930E97">
            <w:pPr>
              <w:pStyle w:val="TableText"/>
            </w:pPr>
            <w:r w:rsidRPr="00930E97">
              <w:t>Add new fields to PPS-N UI</w:t>
            </w:r>
          </w:p>
        </w:tc>
      </w:tr>
      <w:tr w:rsidR="0043217C" w:rsidRPr="0043217C" w:rsidTr="00FE561A">
        <w:trPr>
          <w:cantSplit/>
        </w:trPr>
        <w:tc>
          <w:tcPr>
            <w:tcW w:w="0" w:type="auto"/>
            <w:hideMark/>
          </w:tcPr>
          <w:p w:rsidR="0043217C" w:rsidRPr="00930E97" w:rsidRDefault="0043217C" w:rsidP="00930E97">
            <w:pPr>
              <w:pStyle w:val="TableText"/>
            </w:pPr>
            <w:r w:rsidRPr="00930E97">
              <w:t>186704</w:t>
            </w:r>
          </w:p>
        </w:tc>
        <w:tc>
          <w:tcPr>
            <w:tcW w:w="8358" w:type="dxa"/>
            <w:hideMark/>
          </w:tcPr>
          <w:p w:rsidR="0043217C" w:rsidRPr="00930E97" w:rsidRDefault="0043217C" w:rsidP="00930E97">
            <w:pPr>
              <w:pStyle w:val="TableText"/>
            </w:pPr>
            <w:r w:rsidRPr="00930E97">
              <w:t>Code Cleanup - Various technical fixes and dead code removal from PPS-N Codebase</w:t>
            </w:r>
          </w:p>
        </w:tc>
      </w:tr>
      <w:tr w:rsidR="0043217C" w:rsidRPr="0043217C" w:rsidTr="00FE561A">
        <w:trPr>
          <w:cantSplit/>
        </w:trPr>
        <w:tc>
          <w:tcPr>
            <w:tcW w:w="0" w:type="auto"/>
            <w:hideMark/>
          </w:tcPr>
          <w:p w:rsidR="0043217C" w:rsidRPr="00930E97" w:rsidRDefault="0043217C" w:rsidP="00930E97">
            <w:pPr>
              <w:pStyle w:val="TableText"/>
            </w:pPr>
            <w:r w:rsidRPr="00930E97">
              <w:t>195679</w:t>
            </w:r>
          </w:p>
        </w:tc>
        <w:tc>
          <w:tcPr>
            <w:tcW w:w="8358" w:type="dxa"/>
            <w:hideMark/>
          </w:tcPr>
          <w:p w:rsidR="0043217C" w:rsidRPr="00930E97" w:rsidRDefault="0043217C" w:rsidP="00930E97">
            <w:pPr>
              <w:pStyle w:val="TableText"/>
            </w:pPr>
            <w:r w:rsidRPr="00930E97">
              <w:t xml:space="preserve">The columns to hold update being sent to VistA are too short for some data fields. </w:t>
            </w:r>
          </w:p>
        </w:tc>
      </w:tr>
      <w:tr w:rsidR="0043217C" w:rsidRPr="0043217C" w:rsidTr="00FE561A">
        <w:trPr>
          <w:cantSplit/>
        </w:trPr>
        <w:tc>
          <w:tcPr>
            <w:tcW w:w="0" w:type="auto"/>
            <w:hideMark/>
          </w:tcPr>
          <w:p w:rsidR="0043217C" w:rsidRPr="00930E97" w:rsidRDefault="0043217C" w:rsidP="00930E97">
            <w:pPr>
              <w:pStyle w:val="TableText"/>
            </w:pPr>
            <w:r w:rsidRPr="00930E97">
              <w:t>195960</w:t>
            </w:r>
          </w:p>
        </w:tc>
        <w:tc>
          <w:tcPr>
            <w:tcW w:w="8358" w:type="dxa"/>
            <w:hideMark/>
          </w:tcPr>
          <w:p w:rsidR="0043217C" w:rsidRPr="00930E97" w:rsidRDefault="0043217C" w:rsidP="00930E97">
            <w:pPr>
              <w:pStyle w:val="TableText"/>
            </w:pPr>
            <w:r w:rsidRPr="00930E97">
              <w:t>VistA - Store Data in 50.628</w:t>
            </w:r>
          </w:p>
        </w:tc>
      </w:tr>
      <w:tr w:rsidR="0043217C" w:rsidRPr="0043217C" w:rsidTr="00FE561A">
        <w:trPr>
          <w:cantSplit/>
        </w:trPr>
        <w:tc>
          <w:tcPr>
            <w:tcW w:w="0" w:type="auto"/>
            <w:hideMark/>
          </w:tcPr>
          <w:p w:rsidR="0043217C" w:rsidRPr="00930E97" w:rsidRDefault="0043217C" w:rsidP="00930E97">
            <w:pPr>
              <w:pStyle w:val="TableText"/>
            </w:pPr>
            <w:r w:rsidRPr="00930E97">
              <w:t>196176</w:t>
            </w:r>
          </w:p>
        </w:tc>
        <w:tc>
          <w:tcPr>
            <w:tcW w:w="8358" w:type="dxa"/>
            <w:hideMark/>
          </w:tcPr>
          <w:p w:rsidR="0043217C" w:rsidRPr="00930E97" w:rsidRDefault="0043217C" w:rsidP="00930E97">
            <w:pPr>
              <w:pStyle w:val="TableText"/>
            </w:pPr>
            <w:r w:rsidRPr="00930E97">
              <w:t>VistA Field Definition: Modify VistA PPS-N UPDATE CONTROL file (#57.23)  to add fields to store data for tracking installation progress</w:t>
            </w:r>
          </w:p>
        </w:tc>
      </w:tr>
      <w:tr w:rsidR="0043217C" w:rsidRPr="0043217C" w:rsidTr="00FE561A">
        <w:trPr>
          <w:cantSplit/>
        </w:trPr>
        <w:tc>
          <w:tcPr>
            <w:tcW w:w="0" w:type="auto"/>
            <w:hideMark/>
          </w:tcPr>
          <w:p w:rsidR="0043217C" w:rsidRPr="00930E97" w:rsidRDefault="0043217C" w:rsidP="00930E97">
            <w:pPr>
              <w:pStyle w:val="TableText"/>
            </w:pPr>
            <w:r w:rsidRPr="00930E97">
              <w:t>196203</w:t>
            </w:r>
          </w:p>
        </w:tc>
        <w:tc>
          <w:tcPr>
            <w:tcW w:w="8358" w:type="dxa"/>
            <w:hideMark/>
          </w:tcPr>
          <w:p w:rsidR="0043217C" w:rsidRPr="00930E97" w:rsidRDefault="0043217C" w:rsidP="00930E97">
            <w:pPr>
              <w:pStyle w:val="TableText"/>
            </w:pPr>
            <w:r w:rsidRPr="00930E97">
              <w:t>VistA - Perform 2nd Developer Review - Store Data in 50.628</w:t>
            </w:r>
          </w:p>
        </w:tc>
      </w:tr>
      <w:tr w:rsidR="0043217C" w:rsidRPr="0043217C" w:rsidTr="00FE561A">
        <w:trPr>
          <w:cantSplit/>
        </w:trPr>
        <w:tc>
          <w:tcPr>
            <w:tcW w:w="0" w:type="auto"/>
            <w:hideMark/>
          </w:tcPr>
          <w:p w:rsidR="0043217C" w:rsidRPr="00930E97" w:rsidRDefault="0043217C" w:rsidP="00930E97">
            <w:pPr>
              <w:pStyle w:val="TableText"/>
            </w:pPr>
            <w:r w:rsidRPr="00930E97">
              <w:t>196601</w:t>
            </w:r>
          </w:p>
        </w:tc>
        <w:tc>
          <w:tcPr>
            <w:tcW w:w="8358" w:type="dxa"/>
            <w:hideMark/>
          </w:tcPr>
          <w:p w:rsidR="0043217C" w:rsidRPr="00930E97" w:rsidRDefault="0043217C" w:rsidP="00930E97">
            <w:pPr>
              <w:pStyle w:val="TableText"/>
            </w:pPr>
            <w:r w:rsidRPr="00930E97">
              <w:t xml:space="preserve">Dev Update Email Notification to include BA and SQA mailing lists. </w:t>
            </w:r>
          </w:p>
        </w:tc>
      </w:tr>
      <w:tr w:rsidR="0043217C" w:rsidRPr="0043217C" w:rsidTr="00FE561A">
        <w:trPr>
          <w:cantSplit/>
        </w:trPr>
        <w:tc>
          <w:tcPr>
            <w:tcW w:w="0" w:type="auto"/>
            <w:hideMark/>
          </w:tcPr>
          <w:p w:rsidR="0043217C" w:rsidRPr="00930E97" w:rsidRDefault="0043217C" w:rsidP="00930E97">
            <w:pPr>
              <w:pStyle w:val="TableText"/>
            </w:pPr>
            <w:r w:rsidRPr="00930E97">
              <w:t>197966</w:t>
            </w:r>
          </w:p>
        </w:tc>
        <w:tc>
          <w:tcPr>
            <w:tcW w:w="8358" w:type="dxa"/>
            <w:hideMark/>
          </w:tcPr>
          <w:p w:rsidR="0043217C" w:rsidRPr="00930E97" w:rsidRDefault="0043217C" w:rsidP="00930E97">
            <w:pPr>
              <w:pStyle w:val="TableText"/>
            </w:pPr>
            <w:r w:rsidRPr="00930E97">
              <w:t xml:space="preserve">Force Secondary and Transitive Dependencies to TRM compliant versions and request appropriate waivers </w:t>
            </w:r>
          </w:p>
        </w:tc>
      </w:tr>
      <w:tr w:rsidR="0043217C" w:rsidRPr="0043217C" w:rsidTr="00FE561A">
        <w:trPr>
          <w:cantSplit/>
        </w:trPr>
        <w:tc>
          <w:tcPr>
            <w:tcW w:w="0" w:type="auto"/>
            <w:hideMark/>
          </w:tcPr>
          <w:p w:rsidR="0043217C" w:rsidRPr="00930E97" w:rsidRDefault="0043217C" w:rsidP="00930E97">
            <w:pPr>
              <w:pStyle w:val="TableText"/>
            </w:pPr>
            <w:r w:rsidRPr="00930E97">
              <w:t>199191</w:t>
            </w:r>
          </w:p>
        </w:tc>
        <w:tc>
          <w:tcPr>
            <w:tcW w:w="8358" w:type="dxa"/>
            <w:hideMark/>
          </w:tcPr>
          <w:p w:rsidR="0043217C" w:rsidRPr="00930E97" w:rsidRDefault="0043217C" w:rsidP="00930E97">
            <w:pPr>
              <w:pStyle w:val="TableText"/>
            </w:pPr>
            <w:r w:rsidRPr="00930E97">
              <w:t xml:space="preserve">Update file cannot be produced in DEV environment. </w:t>
            </w:r>
          </w:p>
        </w:tc>
      </w:tr>
      <w:tr w:rsidR="0043217C" w:rsidRPr="0043217C" w:rsidTr="00FE561A">
        <w:trPr>
          <w:cantSplit/>
        </w:trPr>
        <w:tc>
          <w:tcPr>
            <w:tcW w:w="0" w:type="auto"/>
            <w:hideMark/>
          </w:tcPr>
          <w:p w:rsidR="0043217C" w:rsidRPr="00930E97" w:rsidRDefault="0043217C" w:rsidP="00930E97">
            <w:pPr>
              <w:pStyle w:val="TableText"/>
            </w:pPr>
            <w:r w:rsidRPr="00930E97">
              <w:t>199217</w:t>
            </w:r>
          </w:p>
        </w:tc>
        <w:tc>
          <w:tcPr>
            <w:tcW w:w="8358" w:type="dxa"/>
            <w:hideMark/>
          </w:tcPr>
          <w:p w:rsidR="0043217C" w:rsidRPr="00930E97" w:rsidRDefault="0043217C" w:rsidP="00930E97">
            <w:pPr>
              <w:pStyle w:val="TableText"/>
            </w:pPr>
            <w:r w:rsidRPr="00930E97">
              <w:t>Update PPS-N to Map to New RoboHelp Files</w:t>
            </w:r>
          </w:p>
        </w:tc>
      </w:tr>
      <w:tr w:rsidR="0043217C" w:rsidRPr="0043217C" w:rsidTr="00FE561A">
        <w:trPr>
          <w:cantSplit/>
        </w:trPr>
        <w:tc>
          <w:tcPr>
            <w:tcW w:w="0" w:type="auto"/>
            <w:hideMark/>
          </w:tcPr>
          <w:p w:rsidR="0043217C" w:rsidRPr="00930E97" w:rsidRDefault="0043217C" w:rsidP="00930E97">
            <w:pPr>
              <w:pStyle w:val="TableText"/>
            </w:pPr>
            <w:r w:rsidRPr="00930E97">
              <w:t>199790</w:t>
            </w:r>
          </w:p>
        </w:tc>
        <w:tc>
          <w:tcPr>
            <w:tcW w:w="8358" w:type="dxa"/>
            <w:hideMark/>
          </w:tcPr>
          <w:p w:rsidR="0043217C" w:rsidRPr="00930E97" w:rsidRDefault="0043217C" w:rsidP="00930E97">
            <w:pPr>
              <w:pStyle w:val="TableText"/>
            </w:pPr>
            <w:r w:rsidRPr="00930E97">
              <w:t>Dev -Automatically Move Update Files for Local Sites Installation</w:t>
            </w:r>
          </w:p>
        </w:tc>
      </w:tr>
      <w:tr w:rsidR="0043217C" w:rsidRPr="0043217C" w:rsidTr="00FE561A">
        <w:trPr>
          <w:cantSplit/>
        </w:trPr>
        <w:tc>
          <w:tcPr>
            <w:tcW w:w="0" w:type="auto"/>
            <w:hideMark/>
          </w:tcPr>
          <w:p w:rsidR="0043217C" w:rsidRPr="00930E97" w:rsidRDefault="0043217C" w:rsidP="00930E97">
            <w:pPr>
              <w:pStyle w:val="TableText"/>
            </w:pPr>
            <w:r w:rsidRPr="00930E97">
              <w:t>199898</w:t>
            </w:r>
          </w:p>
        </w:tc>
        <w:tc>
          <w:tcPr>
            <w:tcW w:w="8358" w:type="dxa"/>
            <w:hideMark/>
          </w:tcPr>
          <w:p w:rsidR="0043217C" w:rsidRPr="00930E97" w:rsidRDefault="0043217C" w:rsidP="00930E97">
            <w:pPr>
              <w:pStyle w:val="TableText"/>
            </w:pPr>
            <w:r w:rsidRPr="00930E97">
              <w:t xml:space="preserve">Vista - The Drug Class Code (Field Type) is not updated correctly in VistA </w:t>
            </w:r>
          </w:p>
        </w:tc>
      </w:tr>
      <w:tr w:rsidR="0043217C" w:rsidRPr="0043217C" w:rsidTr="00FE561A">
        <w:trPr>
          <w:cantSplit/>
        </w:trPr>
        <w:tc>
          <w:tcPr>
            <w:tcW w:w="0" w:type="auto"/>
            <w:hideMark/>
          </w:tcPr>
          <w:p w:rsidR="0043217C" w:rsidRPr="00930E97" w:rsidRDefault="0043217C" w:rsidP="00930E97">
            <w:pPr>
              <w:pStyle w:val="TableText"/>
            </w:pPr>
            <w:r w:rsidRPr="00930E97">
              <w:t>199994</w:t>
            </w:r>
          </w:p>
        </w:tc>
        <w:tc>
          <w:tcPr>
            <w:tcW w:w="8358" w:type="dxa"/>
            <w:hideMark/>
          </w:tcPr>
          <w:p w:rsidR="0043217C" w:rsidRPr="00930E97" w:rsidRDefault="0043217C" w:rsidP="00930E97">
            <w:pPr>
              <w:pStyle w:val="TableText"/>
            </w:pPr>
            <w:r w:rsidRPr="00930E97">
              <w:t>Run Migration Process to Verify it Works Correctly</w:t>
            </w:r>
          </w:p>
        </w:tc>
      </w:tr>
      <w:tr w:rsidR="0043217C" w:rsidRPr="0043217C" w:rsidTr="00FE561A">
        <w:trPr>
          <w:cantSplit/>
        </w:trPr>
        <w:tc>
          <w:tcPr>
            <w:tcW w:w="0" w:type="auto"/>
            <w:hideMark/>
          </w:tcPr>
          <w:p w:rsidR="0043217C" w:rsidRPr="00930E97" w:rsidRDefault="0043217C" w:rsidP="00930E97">
            <w:pPr>
              <w:pStyle w:val="TableText"/>
            </w:pPr>
            <w:r w:rsidRPr="00930E97">
              <w:t>200023</w:t>
            </w:r>
          </w:p>
        </w:tc>
        <w:tc>
          <w:tcPr>
            <w:tcW w:w="8358" w:type="dxa"/>
            <w:hideMark/>
          </w:tcPr>
          <w:p w:rsidR="0043217C" w:rsidRPr="00930E97" w:rsidRDefault="0043217C" w:rsidP="00930E97">
            <w:pPr>
              <w:pStyle w:val="TableText"/>
            </w:pPr>
            <w:r w:rsidRPr="00930E97">
              <w:t>Add new fields to PPS-N UI</w:t>
            </w:r>
          </w:p>
        </w:tc>
      </w:tr>
      <w:tr w:rsidR="0043217C" w:rsidRPr="0043217C" w:rsidTr="00FE561A">
        <w:trPr>
          <w:cantSplit/>
        </w:trPr>
        <w:tc>
          <w:tcPr>
            <w:tcW w:w="0" w:type="auto"/>
            <w:hideMark/>
          </w:tcPr>
          <w:p w:rsidR="0043217C" w:rsidRPr="00930E97" w:rsidRDefault="0043217C" w:rsidP="00930E97">
            <w:pPr>
              <w:pStyle w:val="TableText"/>
            </w:pPr>
            <w:r w:rsidRPr="00930E97">
              <w:t>219027</w:t>
            </w:r>
          </w:p>
        </w:tc>
        <w:tc>
          <w:tcPr>
            <w:tcW w:w="8358" w:type="dxa"/>
            <w:hideMark/>
          </w:tcPr>
          <w:p w:rsidR="0043217C" w:rsidRPr="00930E97" w:rsidRDefault="0043217C" w:rsidP="00930E97">
            <w:pPr>
              <w:pStyle w:val="TableText"/>
            </w:pPr>
            <w:r w:rsidRPr="00930E97">
              <w:t xml:space="preserve">DEV Update RxNorm Concept - code remaining functionality </w:t>
            </w:r>
          </w:p>
        </w:tc>
      </w:tr>
      <w:tr w:rsidR="0043217C" w:rsidRPr="0043217C" w:rsidTr="00FE561A">
        <w:trPr>
          <w:cantSplit/>
        </w:trPr>
        <w:tc>
          <w:tcPr>
            <w:tcW w:w="0" w:type="auto"/>
            <w:hideMark/>
          </w:tcPr>
          <w:p w:rsidR="0043217C" w:rsidRPr="00930E97" w:rsidRDefault="0043217C" w:rsidP="00930E97">
            <w:pPr>
              <w:pStyle w:val="TableText"/>
            </w:pPr>
            <w:r w:rsidRPr="00930E97">
              <w:t>219148</w:t>
            </w:r>
          </w:p>
        </w:tc>
        <w:tc>
          <w:tcPr>
            <w:tcW w:w="8358" w:type="dxa"/>
            <w:hideMark/>
          </w:tcPr>
          <w:p w:rsidR="0043217C" w:rsidRPr="00930E97" w:rsidRDefault="0043217C" w:rsidP="00930E97">
            <w:pPr>
              <w:pStyle w:val="TableText"/>
            </w:pPr>
            <w:r w:rsidRPr="00930E97">
              <w:t>Fix Fortify High Issues - Weak XML Schema</w:t>
            </w:r>
          </w:p>
        </w:tc>
      </w:tr>
      <w:tr w:rsidR="0043217C" w:rsidRPr="0043217C" w:rsidTr="00FE561A">
        <w:trPr>
          <w:cantSplit/>
        </w:trPr>
        <w:tc>
          <w:tcPr>
            <w:tcW w:w="0" w:type="auto"/>
            <w:hideMark/>
          </w:tcPr>
          <w:p w:rsidR="0043217C" w:rsidRPr="00930E97" w:rsidRDefault="0043217C" w:rsidP="00930E97">
            <w:pPr>
              <w:pStyle w:val="TableText"/>
            </w:pPr>
            <w:r w:rsidRPr="00930E97">
              <w:t>219165</w:t>
            </w:r>
          </w:p>
        </w:tc>
        <w:tc>
          <w:tcPr>
            <w:tcW w:w="8358" w:type="dxa"/>
            <w:hideMark/>
          </w:tcPr>
          <w:p w:rsidR="0043217C" w:rsidRPr="00930E97" w:rsidRDefault="0043217C" w:rsidP="00930E97">
            <w:pPr>
              <w:pStyle w:val="TableText"/>
            </w:pPr>
            <w:r w:rsidRPr="00930E97">
              <w:t xml:space="preserve">Dev - Maven Cleanup and Consistency </w:t>
            </w:r>
          </w:p>
        </w:tc>
      </w:tr>
      <w:tr w:rsidR="0043217C" w:rsidRPr="0043217C" w:rsidTr="00FE561A">
        <w:trPr>
          <w:cantSplit/>
        </w:trPr>
        <w:tc>
          <w:tcPr>
            <w:tcW w:w="0" w:type="auto"/>
            <w:hideMark/>
          </w:tcPr>
          <w:p w:rsidR="0043217C" w:rsidRPr="00930E97" w:rsidRDefault="0043217C" w:rsidP="00930E97">
            <w:pPr>
              <w:pStyle w:val="TableText"/>
            </w:pPr>
            <w:r w:rsidRPr="00930E97">
              <w:lastRenderedPageBreak/>
              <w:t>219313</w:t>
            </w:r>
          </w:p>
        </w:tc>
        <w:tc>
          <w:tcPr>
            <w:tcW w:w="8358" w:type="dxa"/>
            <w:hideMark/>
          </w:tcPr>
          <w:p w:rsidR="0043217C" w:rsidRPr="00930E97" w:rsidRDefault="0043217C" w:rsidP="00930E97">
            <w:pPr>
              <w:pStyle w:val="TableText"/>
            </w:pPr>
            <w:r w:rsidRPr="00930E97">
              <w:t>Dev - Code Cleanup</w:t>
            </w:r>
          </w:p>
        </w:tc>
      </w:tr>
      <w:tr w:rsidR="0043217C" w:rsidRPr="0043217C" w:rsidTr="00FE561A">
        <w:trPr>
          <w:cantSplit/>
        </w:trPr>
        <w:tc>
          <w:tcPr>
            <w:tcW w:w="0" w:type="auto"/>
            <w:hideMark/>
          </w:tcPr>
          <w:p w:rsidR="0043217C" w:rsidRPr="00930E97" w:rsidRDefault="0043217C" w:rsidP="00930E97">
            <w:pPr>
              <w:pStyle w:val="TableText"/>
            </w:pPr>
            <w:r w:rsidRPr="00930E97">
              <w:t>219598</w:t>
            </w:r>
          </w:p>
        </w:tc>
        <w:tc>
          <w:tcPr>
            <w:tcW w:w="8358" w:type="dxa"/>
            <w:hideMark/>
          </w:tcPr>
          <w:p w:rsidR="0043217C" w:rsidRPr="00930E97" w:rsidRDefault="0043217C" w:rsidP="00930E97">
            <w:pPr>
              <w:pStyle w:val="TableText"/>
            </w:pPr>
            <w:r w:rsidRPr="00930E97">
              <w:t>Dev - Add these new fields to the Vista Update Process defined under PPS-N 2.0</w:t>
            </w:r>
          </w:p>
        </w:tc>
      </w:tr>
      <w:tr w:rsidR="0043217C" w:rsidRPr="0043217C" w:rsidTr="00FE561A">
        <w:trPr>
          <w:cantSplit/>
        </w:trPr>
        <w:tc>
          <w:tcPr>
            <w:tcW w:w="0" w:type="auto"/>
            <w:hideMark/>
          </w:tcPr>
          <w:p w:rsidR="0043217C" w:rsidRPr="00930E97" w:rsidRDefault="0043217C" w:rsidP="00930E97">
            <w:pPr>
              <w:pStyle w:val="TableText"/>
            </w:pPr>
            <w:r w:rsidRPr="00930E97">
              <w:t>219918</w:t>
            </w:r>
          </w:p>
        </w:tc>
        <w:tc>
          <w:tcPr>
            <w:tcW w:w="8358" w:type="dxa"/>
            <w:hideMark/>
          </w:tcPr>
          <w:p w:rsidR="0043217C" w:rsidRPr="00930E97" w:rsidRDefault="0043217C" w:rsidP="00930E97">
            <w:pPr>
              <w:pStyle w:val="TableText"/>
            </w:pPr>
            <w:r w:rsidRPr="00930E97">
              <w:t>The PPS-N Update File is not including PMI and Warning Labels</w:t>
            </w:r>
          </w:p>
        </w:tc>
      </w:tr>
      <w:tr w:rsidR="0043217C" w:rsidRPr="0043217C" w:rsidTr="00FE561A">
        <w:trPr>
          <w:cantSplit/>
        </w:trPr>
        <w:tc>
          <w:tcPr>
            <w:tcW w:w="0" w:type="auto"/>
            <w:hideMark/>
          </w:tcPr>
          <w:p w:rsidR="0043217C" w:rsidRPr="00930E97" w:rsidRDefault="0043217C" w:rsidP="00930E97">
            <w:pPr>
              <w:pStyle w:val="TableText"/>
            </w:pPr>
            <w:r w:rsidRPr="00930E97">
              <w:t>220078</w:t>
            </w:r>
          </w:p>
        </w:tc>
        <w:tc>
          <w:tcPr>
            <w:tcW w:w="8358" w:type="dxa"/>
            <w:hideMark/>
          </w:tcPr>
          <w:p w:rsidR="0043217C" w:rsidRPr="00930E97" w:rsidRDefault="0043217C" w:rsidP="00930E97">
            <w:pPr>
              <w:pStyle w:val="TableText"/>
            </w:pPr>
            <w:r w:rsidRPr="00930E97">
              <w:t>Java coding of the Notifications of Update File as it goes thru the Automated Process story</w:t>
            </w:r>
          </w:p>
        </w:tc>
      </w:tr>
      <w:tr w:rsidR="0043217C" w:rsidRPr="0043217C" w:rsidTr="00FE561A">
        <w:trPr>
          <w:cantSplit/>
        </w:trPr>
        <w:tc>
          <w:tcPr>
            <w:tcW w:w="0" w:type="auto"/>
            <w:hideMark/>
          </w:tcPr>
          <w:p w:rsidR="0043217C" w:rsidRPr="00930E97" w:rsidRDefault="0043217C" w:rsidP="00930E97">
            <w:pPr>
              <w:pStyle w:val="TableText"/>
            </w:pPr>
            <w:r w:rsidRPr="00930E97">
              <w:t>220384</w:t>
            </w:r>
          </w:p>
        </w:tc>
        <w:tc>
          <w:tcPr>
            <w:tcW w:w="8358" w:type="dxa"/>
            <w:hideMark/>
          </w:tcPr>
          <w:p w:rsidR="0043217C" w:rsidRPr="00930E97" w:rsidRDefault="0043217C" w:rsidP="00930E97">
            <w:pPr>
              <w:pStyle w:val="TableText"/>
            </w:pPr>
            <w:r w:rsidRPr="00930E97">
              <w:t>Edit PPS Product in COTS - Compilation</w:t>
            </w:r>
          </w:p>
        </w:tc>
      </w:tr>
      <w:tr w:rsidR="0043217C" w:rsidRPr="0043217C" w:rsidTr="00FE561A">
        <w:trPr>
          <w:cantSplit/>
        </w:trPr>
        <w:tc>
          <w:tcPr>
            <w:tcW w:w="0" w:type="auto"/>
            <w:hideMark/>
          </w:tcPr>
          <w:p w:rsidR="0043217C" w:rsidRPr="00930E97" w:rsidRDefault="0043217C" w:rsidP="00930E97">
            <w:pPr>
              <w:pStyle w:val="TableText"/>
            </w:pPr>
            <w:r w:rsidRPr="00930E97">
              <w:t>221232</w:t>
            </w:r>
          </w:p>
        </w:tc>
        <w:tc>
          <w:tcPr>
            <w:tcW w:w="8358" w:type="dxa"/>
            <w:hideMark/>
          </w:tcPr>
          <w:p w:rsidR="0043217C" w:rsidRPr="00930E97" w:rsidRDefault="0043217C" w:rsidP="00930E97">
            <w:pPr>
              <w:pStyle w:val="TableText"/>
            </w:pPr>
            <w:r w:rsidRPr="00930E97">
              <w:t>DEV - Review Header Verbiage, Wrapping, and Message Sequencing in DATA UPDATE FOR NDF Report: Report Format Updates</w:t>
            </w:r>
          </w:p>
        </w:tc>
      </w:tr>
      <w:tr w:rsidR="0043217C" w:rsidRPr="0043217C" w:rsidTr="00FE561A">
        <w:trPr>
          <w:cantSplit/>
        </w:trPr>
        <w:tc>
          <w:tcPr>
            <w:tcW w:w="0" w:type="auto"/>
            <w:hideMark/>
          </w:tcPr>
          <w:p w:rsidR="0043217C" w:rsidRPr="00930E97" w:rsidRDefault="0043217C" w:rsidP="00930E97">
            <w:pPr>
              <w:pStyle w:val="TableText"/>
            </w:pPr>
            <w:r w:rsidRPr="00930E97">
              <w:t>222137</w:t>
            </w:r>
          </w:p>
        </w:tc>
        <w:tc>
          <w:tcPr>
            <w:tcW w:w="8358" w:type="dxa"/>
            <w:hideMark/>
          </w:tcPr>
          <w:p w:rsidR="0043217C" w:rsidRPr="00930E97" w:rsidRDefault="0043217C" w:rsidP="00930E97">
            <w:pPr>
              <w:pStyle w:val="TableText"/>
            </w:pPr>
            <w:r w:rsidRPr="00930E97">
              <w:t>DB Scripts For Hazardous Waste Fields</w:t>
            </w:r>
          </w:p>
        </w:tc>
      </w:tr>
      <w:tr w:rsidR="0043217C" w:rsidRPr="0043217C" w:rsidTr="00FE561A">
        <w:trPr>
          <w:cantSplit/>
        </w:trPr>
        <w:tc>
          <w:tcPr>
            <w:tcW w:w="0" w:type="auto"/>
            <w:hideMark/>
          </w:tcPr>
          <w:p w:rsidR="0043217C" w:rsidRPr="00930E97" w:rsidRDefault="0043217C" w:rsidP="00930E97">
            <w:pPr>
              <w:pStyle w:val="TableText"/>
            </w:pPr>
            <w:r w:rsidRPr="00930E97">
              <w:t>222467</w:t>
            </w:r>
          </w:p>
        </w:tc>
        <w:tc>
          <w:tcPr>
            <w:tcW w:w="8358" w:type="dxa"/>
            <w:tcBorders>
              <w:bottom w:val="single" w:sz="4" w:space="0" w:color="auto"/>
            </w:tcBorders>
            <w:hideMark/>
          </w:tcPr>
          <w:p w:rsidR="0043217C" w:rsidRPr="00930E97" w:rsidRDefault="0043217C" w:rsidP="00930E97">
            <w:pPr>
              <w:pStyle w:val="TableText"/>
            </w:pPr>
            <w:r w:rsidRPr="00930E97">
              <w:t>NullPointerException being thrown when trying to create a new Product</w:t>
            </w:r>
          </w:p>
        </w:tc>
      </w:tr>
      <w:tr w:rsidR="0043217C" w:rsidRPr="0043217C" w:rsidTr="00FE561A">
        <w:trPr>
          <w:cantSplit/>
        </w:trPr>
        <w:tc>
          <w:tcPr>
            <w:tcW w:w="0" w:type="auto"/>
            <w:hideMark/>
          </w:tcPr>
          <w:p w:rsidR="0043217C" w:rsidRPr="0043217C" w:rsidRDefault="0043217C" w:rsidP="0043217C">
            <w:pPr>
              <w:jc w:val="center"/>
              <w:rPr>
                <w:rFonts w:ascii="Calibri" w:hAnsi="Calibri"/>
                <w:color w:val="000000"/>
                <w:szCs w:val="22"/>
              </w:rPr>
            </w:pPr>
            <w:r w:rsidRPr="0043217C">
              <w:rPr>
                <w:rFonts w:ascii="Calibri" w:hAnsi="Calibri"/>
                <w:color w:val="000000"/>
                <w:szCs w:val="22"/>
              </w:rPr>
              <w:t> </w:t>
            </w:r>
          </w:p>
        </w:tc>
        <w:tc>
          <w:tcPr>
            <w:tcW w:w="8358" w:type="dxa"/>
            <w:shd w:val="clear" w:color="auto" w:fill="DDD9C3" w:themeFill="background2" w:themeFillShade="E6"/>
            <w:hideMark/>
          </w:tcPr>
          <w:p w:rsidR="0043217C" w:rsidRPr="00517B41" w:rsidRDefault="0043217C" w:rsidP="00517B41">
            <w:pPr>
              <w:spacing w:before="60" w:after="60"/>
              <w:jc w:val="center"/>
              <w:rPr>
                <w:rFonts w:ascii="Calibri" w:hAnsi="Calibri"/>
                <w:b/>
                <w:color w:val="000000"/>
                <w:szCs w:val="22"/>
              </w:rPr>
            </w:pPr>
            <w:r w:rsidRPr="00517B41">
              <w:rPr>
                <w:rFonts w:ascii="Arial" w:hAnsi="Arial" w:cs="Arial"/>
                <w:b/>
                <w:color w:val="000000"/>
                <w:szCs w:val="22"/>
              </w:rPr>
              <w:t>Sprint 6</w:t>
            </w:r>
            <w:r w:rsidRPr="00517B41">
              <w:rPr>
                <w:rFonts w:ascii="Calibri" w:hAnsi="Calibri"/>
                <w:b/>
                <w:color w:val="000000"/>
                <w:szCs w:val="22"/>
              </w:rPr>
              <w:t xml:space="preserve"> </w:t>
            </w:r>
          </w:p>
        </w:tc>
      </w:tr>
      <w:tr w:rsidR="00FC4E48" w:rsidRPr="00FC4E48" w:rsidTr="00FE561A">
        <w:trPr>
          <w:cantSplit/>
        </w:trPr>
        <w:tc>
          <w:tcPr>
            <w:tcW w:w="0" w:type="auto"/>
            <w:hideMark/>
          </w:tcPr>
          <w:p w:rsidR="00FC4E48" w:rsidRPr="00930E97" w:rsidRDefault="00FC4E48" w:rsidP="00930E97">
            <w:pPr>
              <w:pStyle w:val="TableText"/>
            </w:pPr>
            <w:r w:rsidRPr="00930E97">
              <w:t>46049</w:t>
            </w:r>
          </w:p>
        </w:tc>
        <w:tc>
          <w:tcPr>
            <w:tcW w:w="8358" w:type="dxa"/>
            <w:hideMark/>
          </w:tcPr>
          <w:p w:rsidR="00FC4E48" w:rsidRPr="00930E97" w:rsidRDefault="00FC4E48" w:rsidP="00930E97">
            <w:pPr>
              <w:pStyle w:val="TableText"/>
            </w:pPr>
            <w:r w:rsidRPr="00930E97">
              <w:t xml:space="preserve">Merge PPS-N 1.1.01 changes in to PPS-N 2.0 code </w:t>
            </w:r>
          </w:p>
        </w:tc>
      </w:tr>
      <w:tr w:rsidR="00FC4E48" w:rsidRPr="00FC4E48" w:rsidTr="00FE561A">
        <w:trPr>
          <w:cantSplit/>
        </w:trPr>
        <w:tc>
          <w:tcPr>
            <w:tcW w:w="0" w:type="auto"/>
            <w:hideMark/>
          </w:tcPr>
          <w:p w:rsidR="00FC4E48" w:rsidRPr="00930E97" w:rsidRDefault="00FC4E48" w:rsidP="00930E97">
            <w:pPr>
              <w:pStyle w:val="TableText"/>
            </w:pPr>
            <w:r w:rsidRPr="00930E97">
              <w:t>161179</w:t>
            </w:r>
          </w:p>
        </w:tc>
        <w:tc>
          <w:tcPr>
            <w:tcW w:w="8358" w:type="dxa"/>
            <w:hideMark/>
          </w:tcPr>
          <w:p w:rsidR="00FC4E48" w:rsidRPr="00930E97" w:rsidRDefault="00FC4E48" w:rsidP="00930E97">
            <w:pPr>
              <w:pStyle w:val="TableText"/>
            </w:pPr>
            <w:r w:rsidRPr="00930E97">
              <w:t>Automatically Move Update Files for Local Sites Installation Without Manual Intervention.</w:t>
            </w:r>
          </w:p>
        </w:tc>
      </w:tr>
      <w:tr w:rsidR="00FC4E48" w:rsidRPr="00FC4E48" w:rsidTr="00FE561A">
        <w:trPr>
          <w:cantSplit/>
        </w:trPr>
        <w:tc>
          <w:tcPr>
            <w:tcW w:w="0" w:type="auto"/>
            <w:hideMark/>
          </w:tcPr>
          <w:p w:rsidR="00FC4E48" w:rsidRPr="00930E97" w:rsidRDefault="00FC4E48" w:rsidP="00930E97">
            <w:pPr>
              <w:pStyle w:val="TableText"/>
            </w:pPr>
            <w:r w:rsidRPr="00930E97">
              <w:t>183903</w:t>
            </w:r>
          </w:p>
        </w:tc>
        <w:tc>
          <w:tcPr>
            <w:tcW w:w="8358" w:type="dxa"/>
            <w:hideMark/>
          </w:tcPr>
          <w:p w:rsidR="00FC4E48" w:rsidRPr="00930E97" w:rsidRDefault="00FC4E48" w:rsidP="00930E97">
            <w:pPr>
              <w:pStyle w:val="TableText"/>
            </w:pPr>
            <w:r w:rsidRPr="00930E97">
              <w:t>VistA - Modify Installation routines to track installation progress</w:t>
            </w:r>
          </w:p>
        </w:tc>
      </w:tr>
      <w:tr w:rsidR="00FC4E48" w:rsidRPr="00FC4E48" w:rsidTr="00FE561A">
        <w:trPr>
          <w:cantSplit/>
        </w:trPr>
        <w:tc>
          <w:tcPr>
            <w:tcW w:w="0" w:type="auto"/>
            <w:hideMark/>
          </w:tcPr>
          <w:p w:rsidR="00FC4E48" w:rsidRPr="00930E97" w:rsidRDefault="00FC4E48" w:rsidP="00930E97">
            <w:pPr>
              <w:pStyle w:val="TableText"/>
            </w:pPr>
            <w:r w:rsidRPr="00930E97">
              <w:t>195121</w:t>
            </w:r>
          </w:p>
        </w:tc>
        <w:tc>
          <w:tcPr>
            <w:tcW w:w="8358" w:type="dxa"/>
            <w:hideMark/>
          </w:tcPr>
          <w:p w:rsidR="00FC4E48" w:rsidRPr="00930E97" w:rsidRDefault="00FC4E48" w:rsidP="00930E97">
            <w:pPr>
              <w:pStyle w:val="TableText"/>
            </w:pPr>
            <w:r w:rsidRPr="00930E97">
              <w:t>DEV Fortify Critical - Path Manipulation/SQL Injection</w:t>
            </w:r>
          </w:p>
        </w:tc>
      </w:tr>
      <w:tr w:rsidR="00FC4E48" w:rsidRPr="00FC4E48" w:rsidTr="00FE561A">
        <w:trPr>
          <w:cantSplit/>
        </w:trPr>
        <w:tc>
          <w:tcPr>
            <w:tcW w:w="0" w:type="auto"/>
            <w:hideMark/>
          </w:tcPr>
          <w:p w:rsidR="00FC4E48" w:rsidRPr="00930E97" w:rsidRDefault="00FC4E48" w:rsidP="00930E97">
            <w:pPr>
              <w:pStyle w:val="TableText"/>
            </w:pPr>
            <w:r w:rsidRPr="00930E97">
              <w:t>195942</w:t>
            </w:r>
          </w:p>
        </w:tc>
        <w:tc>
          <w:tcPr>
            <w:tcW w:w="8358" w:type="dxa"/>
            <w:hideMark/>
          </w:tcPr>
          <w:p w:rsidR="00FC4E48" w:rsidRPr="00930E97" w:rsidRDefault="00FC4E48" w:rsidP="00930E97">
            <w:pPr>
              <w:pStyle w:val="TableText"/>
            </w:pPr>
            <w:r w:rsidRPr="00930E97">
              <w:t>VistA - Store data in 5000</w:t>
            </w:r>
          </w:p>
        </w:tc>
      </w:tr>
      <w:tr w:rsidR="00FC4E48" w:rsidRPr="00FC4E48" w:rsidTr="00FE561A">
        <w:trPr>
          <w:cantSplit/>
        </w:trPr>
        <w:tc>
          <w:tcPr>
            <w:tcW w:w="0" w:type="auto"/>
            <w:hideMark/>
          </w:tcPr>
          <w:p w:rsidR="00FC4E48" w:rsidRPr="00930E97" w:rsidRDefault="00FC4E48" w:rsidP="00930E97">
            <w:pPr>
              <w:pStyle w:val="TableText"/>
            </w:pPr>
            <w:r w:rsidRPr="00930E97">
              <w:t>195944</w:t>
            </w:r>
          </w:p>
        </w:tc>
        <w:tc>
          <w:tcPr>
            <w:tcW w:w="8358" w:type="dxa"/>
            <w:hideMark/>
          </w:tcPr>
          <w:p w:rsidR="00FC4E48" w:rsidRPr="00930E97" w:rsidRDefault="00FC4E48" w:rsidP="00930E97">
            <w:pPr>
              <w:pStyle w:val="TableText"/>
            </w:pPr>
            <w:r w:rsidRPr="00930E97">
              <w:t>VistA - Store data in 5000.2</w:t>
            </w:r>
          </w:p>
        </w:tc>
      </w:tr>
      <w:tr w:rsidR="00FC4E48" w:rsidRPr="00FC4E48" w:rsidTr="00FE561A">
        <w:trPr>
          <w:cantSplit/>
        </w:trPr>
        <w:tc>
          <w:tcPr>
            <w:tcW w:w="0" w:type="auto"/>
            <w:hideMark/>
          </w:tcPr>
          <w:p w:rsidR="00FC4E48" w:rsidRPr="00930E97" w:rsidRDefault="00FC4E48" w:rsidP="00930E97">
            <w:pPr>
              <w:pStyle w:val="TableText"/>
            </w:pPr>
            <w:r w:rsidRPr="00930E97">
              <w:t>195945</w:t>
            </w:r>
          </w:p>
        </w:tc>
        <w:tc>
          <w:tcPr>
            <w:tcW w:w="8358" w:type="dxa"/>
            <w:hideMark/>
          </w:tcPr>
          <w:p w:rsidR="00FC4E48" w:rsidRPr="00930E97" w:rsidRDefault="00FC4E48" w:rsidP="00930E97">
            <w:pPr>
              <w:pStyle w:val="TableText"/>
            </w:pPr>
            <w:r w:rsidRPr="00930E97">
              <w:t>VistA - Store data in 5000.3</w:t>
            </w:r>
          </w:p>
        </w:tc>
      </w:tr>
      <w:tr w:rsidR="00FC4E48" w:rsidRPr="00FC4E48" w:rsidTr="00FE561A">
        <w:trPr>
          <w:cantSplit/>
        </w:trPr>
        <w:tc>
          <w:tcPr>
            <w:tcW w:w="0" w:type="auto"/>
            <w:hideMark/>
          </w:tcPr>
          <w:p w:rsidR="00FC4E48" w:rsidRPr="00930E97" w:rsidRDefault="00FC4E48" w:rsidP="00930E97">
            <w:pPr>
              <w:pStyle w:val="TableText"/>
            </w:pPr>
            <w:r w:rsidRPr="00930E97">
              <w:t>195946</w:t>
            </w:r>
          </w:p>
        </w:tc>
        <w:tc>
          <w:tcPr>
            <w:tcW w:w="8358" w:type="dxa"/>
            <w:hideMark/>
          </w:tcPr>
          <w:p w:rsidR="00FC4E48" w:rsidRPr="00930E97" w:rsidRDefault="00FC4E48" w:rsidP="00930E97">
            <w:pPr>
              <w:pStyle w:val="TableText"/>
            </w:pPr>
            <w:r w:rsidRPr="00930E97">
              <w:t>VistA - Store data in 5000.4</w:t>
            </w:r>
          </w:p>
        </w:tc>
      </w:tr>
      <w:tr w:rsidR="00FC4E48" w:rsidRPr="00FC4E48" w:rsidTr="00FE561A">
        <w:trPr>
          <w:cantSplit/>
        </w:trPr>
        <w:tc>
          <w:tcPr>
            <w:tcW w:w="0" w:type="auto"/>
            <w:hideMark/>
          </w:tcPr>
          <w:p w:rsidR="00FC4E48" w:rsidRPr="00930E97" w:rsidRDefault="00FC4E48" w:rsidP="00930E97">
            <w:pPr>
              <w:pStyle w:val="TableText"/>
            </w:pPr>
            <w:r w:rsidRPr="00930E97">
              <w:t>195947</w:t>
            </w:r>
          </w:p>
        </w:tc>
        <w:tc>
          <w:tcPr>
            <w:tcW w:w="8358" w:type="dxa"/>
            <w:hideMark/>
          </w:tcPr>
          <w:p w:rsidR="00FC4E48" w:rsidRPr="00930E97" w:rsidRDefault="00FC4E48" w:rsidP="00930E97">
            <w:pPr>
              <w:pStyle w:val="TableText"/>
            </w:pPr>
            <w:r w:rsidRPr="00930E97">
              <w:t>VistA - Store data in 5000.5</w:t>
            </w:r>
          </w:p>
        </w:tc>
      </w:tr>
      <w:tr w:rsidR="00FC4E48" w:rsidRPr="00FC4E48" w:rsidTr="00FE561A">
        <w:trPr>
          <w:cantSplit/>
        </w:trPr>
        <w:tc>
          <w:tcPr>
            <w:tcW w:w="0" w:type="auto"/>
            <w:hideMark/>
          </w:tcPr>
          <w:p w:rsidR="00FC4E48" w:rsidRPr="00930E97" w:rsidRDefault="00FC4E48" w:rsidP="00930E97">
            <w:pPr>
              <w:pStyle w:val="TableText"/>
            </w:pPr>
            <w:r w:rsidRPr="00930E97">
              <w:t>195948</w:t>
            </w:r>
          </w:p>
        </w:tc>
        <w:tc>
          <w:tcPr>
            <w:tcW w:w="8358" w:type="dxa"/>
            <w:hideMark/>
          </w:tcPr>
          <w:p w:rsidR="00FC4E48" w:rsidRPr="00930E97" w:rsidRDefault="00FC4E48" w:rsidP="00930E97">
            <w:pPr>
              <w:pStyle w:val="TableText"/>
            </w:pPr>
            <w:r w:rsidRPr="00930E97">
              <w:t>VistA - Store data in 5000.561</w:t>
            </w:r>
          </w:p>
        </w:tc>
      </w:tr>
      <w:tr w:rsidR="00FC4E48" w:rsidRPr="00FC4E48" w:rsidTr="00FE561A">
        <w:trPr>
          <w:cantSplit/>
        </w:trPr>
        <w:tc>
          <w:tcPr>
            <w:tcW w:w="0" w:type="auto"/>
            <w:hideMark/>
          </w:tcPr>
          <w:p w:rsidR="00FC4E48" w:rsidRPr="00930E97" w:rsidRDefault="00FC4E48" w:rsidP="00930E97">
            <w:pPr>
              <w:pStyle w:val="TableText"/>
            </w:pPr>
            <w:r w:rsidRPr="00930E97">
              <w:t>195949</w:t>
            </w:r>
          </w:p>
        </w:tc>
        <w:tc>
          <w:tcPr>
            <w:tcW w:w="8358" w:type="dxa"/>
            <w:hideMark/>
          </w:tcPr>
          <w:p w:rsidR="00FC4E48" w:rsidRPr="00930E97" w:rsidRDefault="00FC4E48" w:rsidP="00930E97">
            <w:pPr>
              <w:pStyle w:val="TableText"/>
            </w:pPr>
            <w:r w:rsidRPr="00930E97">
              <w:t>VistA - Store data in 5000.608</w:t>
            </w:r>
          </w:p>
        </w:tc>
      </w:tr>
      <w:tr w:rsidR="00FC4E48" w:rsidRPr="00FC4E48" w:rsidTr="00FE561A">
        <w:trPr>
          <w:cantSplit/>
        </w:trPr>
        <w:tc>
          <w:tcPr>
            <w:tcW w:w="0" w:type="auto"/>
            <w:hideMark/>
          </w:tcPr>
          <w:p w:rsidR="00FC4E48" w:rsidRPr="00930E97" w:rsidRDefault="00FC4E48" w:rsidP="00930E97">
            <w:pPr>
              <w:pStyle w:val="TableText"/>
            </w:pPr>
            <w:r w:rsidRPr="00930E97">
              <w:t>195950</w:t>
            </w:r>
          </w:p>
        </w:tc>
        <w:tc>
          <w:tcPr>
            <w:tcW w:w="8358" w:type="dxa"/>
            <w:hideMark/>
          </w:tcPr>
          <w:p w:rsidR="00FC4E48" w:rsidRPr="00930E97" w:rsidRDefault="00FC4E48" w:rsidP="00930E97">
            <w:pPr>
              <w:pStyle w:val="TableText"/>
            </w:pPr>
            <w:r w:rsidRPr="00930E97">
              <w:t>VistA - Store data in 5000.7</w:t>
            </w:r>
          </w:p>
        </w:tc>
      </w:tr>
      <w:tr w:rsidR="00FC4E48" w:rsidRPr="00FC4E48" w:rsidTr="00FE561A">
        <w:trPr>
          <w:cantSplit/>
        </w:trPr>
        <w:tc>
          <w:tcPr>
            <w:tcW w:w="0" w:type="auto"/>
            <w:hideMark/>
          </w:tcPr>
          <w:p w:rsidR="00FC4E48" w:rsidRPr="00930E97" w:rsidRDefault="00FC4E48" w:rsidP="00930E97">
            <w:pPr>
              <w:pStyle w:val="TableText"/>
            </w:pPr>
            <w:r w:rsidRPr="00930E97">
              <w:t>195951</w:t>
            </w:r>
          </w:p>
        </w:tc>
        <w:tc>
          <w:tcPr>
            <w:tcW w:w="8358" w:type="dxa"/>
            <w:hideMark/>
          </w:tcPr>
          <w:p w:rsidR="00FC4E48" w:rsidRPr="00930E97" w:rsidRDefault="00FC4E48" w:rsidP="00930E97">
            <w:pPr>
              <w:pStyle w:val="TableText"/>
            </w:pPr>
            <w:r w:rsidRPr="00930E97">
              <w:t>VistA - Store data in 5000.8</w:t>
            </w:r>
          </w:p>
        </w:tc>
      </w:tr>
      <w:tr w:rsidR="00FC4E48" w:rsidRPr="00FC4E48" w:rsidTr="00FE561A">
        <w:trPr>
          <w:cantSplit/>
        </w:trPr>
        <w:tc>
          <w:tcPr>
            <w:tcW w:w="0" w:type="auto"/>
            <w:hideMark/>
          </w:tcPr>
          <w:p w:rsidR="00FC4E48" w:rsidRPr="00930E97" w:rsidRDefault="00FC4E48" w:rsidP="00930E97">
            <w:pPr>
              <w:pStyle w:val="TableText"/>
            </w:pPr>
            <w:r w:rsidRPr="00930E97">
              <w:t>200041</w:t>
            </w:r>
          </w:p>
        </w:tc>
        <w:tc>
          <w:tcPr>
            <w:tcW w:w="8358" w:type="dxa"/>
            <w:hideMark/>
          </w:tcPr>
          <w:p w:rsidR="00FC4E48" w:rsidRPr="00930E97" w:rsidRDefault="00FC4E48" w:rsidP="00930E97">
            <w:pPr>
              <w:pStyle w:val="TableText"/>
            </w:pPr>
            <w:r w:rsidRPr="00930E97">
              <w:t xml:space="preserve">Develop the process to complete the initial population of data </w:t>
            </w:r>
          </w:p>
        </w:tc>
      </w:tr>
      <w:tr w:rsidR="00FC4E48" w:rsidRPr="00FC4E48" w:rsidTr="00FE561A">
        <w:trPr>
          <w:cantSplit/>
        </w:trPr>
        <w:tc>
          <w:tcPr>
            <w:tcW w:w="0" w:type="auto"/>
            <w:hideMark/>
          </w:tcPr>
          <w:p w:rsidR="00FC4E48" w:rsidRPr="00930E97" w:rsidRDefault="00FC4E48" w:rsidP="00930E97">
            <w:pPr>
              <w:pStyle w:val="TableText"/>
            </w:pPr>
            <w:r w:rsidRPr="00930E97">
              <w:t>203229</w:t>
            </w:r>
          </w:p>
        </w:tc>
        <w:tc>
          <w:tcPr>
            <w:tcW w:w="8358" w:type="dxa"/>
            <w:hideMark/>
          </w:tcPr>
          <w:p w:rsidR="00FC4E48" w:rsidRPr="00930E97" w:rsidRDefault="00FC4E48" w:rsidP="00930E97">
            <w:pPr>
              <w:pStyle w:val="TableText"/>
            </w:pPr>
            <w:r w:rsidRPr="00930E97">
              <w:t>Error Encountered! error message is displayed on clicking the Move NDCs button in the Edit Product page</w:t>
            </w:r>
          </w:p>
        </w:tc>
      </w:tr>
      <w:tr w:rsidR="00FC4E48" w:rsidRPr="00FC4E48" w:rsidTr="00FE561A">
        <w:trPr>
          <w:cantSplit/>
        </w:trPr>
        <w:tc>
          <w:tcPr>
            <w:tcW w:w="0" w:type="auto"/>
            <w:hideMark/>
          </w:tcPr>
          <w:p w:rsidR="00FC4E48" w:rsidRPr="00930E97" w:rsidRDefault="00FC4E48" w:rsidP="00930E97">
            <w:pPr>
              <w:pStyle w:val="TableText"/>
            </w:pPr>
            <w:r w:rsidRPr="00930E97">
              <w:t>203700</w:t>
            </w:r>
          </w:p>
        </w:tc>
        <w:tc>
          <w:tcPr>
            <w:tcW w:w="8358" w:type="dxa"/>
            <w:hideMark/>
          </w:tcPr>
          <w:p w:rsidR="00FC4E48" w:rsidRPr="00930E97" w:rsidRDefault="00FC4E48" w:rsidP="00930E97">
            <w:pPr>
              <w:pStyle w:val="TableText"/>
            </w:pPr>
            <w:r w:rsidRPr="00930E97">
              <w:t>VistA - Store data in 5000.56</w:t>
            </w:r>
          </w:p>
        </w:tc>
      </w:tr>
      <w:tr w:rsidR="00FC4E48" w:rsidRPr="00FC4E48" w:rsidTr="00FE561A">
        <w:trPr>
          <w:cantSplit/>
        </w:trPr>
        <w:tc>
          <w:tcPr>
            <w:tcW w:w="0" w:type="auto"/>
            <w:hideMark/>
          </w:tcPr>
          <w:p w:rsidR="00FC4E48" w:rsidRPr="00930E97" w:rsidRDefault="00FC4E48" w:rsidP="00930E97">
            <w:pPr>
              <w:pStyle w:val="TableText"/>
            </w:pPr>
            <w:r w:rsidRPr="00930E97">
              <w:t>217306</w:t>
            </w:r>
          </w:p>
        </w:tc>
        <w:tc>
          <w:tcPr>
            <w:tcW w:w="8358" w:type="dxa"/>
            <w:hideMark/>
          </w:tcPr>
          <w:p w:rsidR="00FC4E48" w:rsidRPr="00930E97" w:rsidRDefault="00FC4E48" w:rsidP="00930E97">
            <w:pPr>
              <w:pStyle w:val="TableText"/>
            </w:pPr>
            <w:r w:rsidRPr="00930E97">
              <w:t xml:space="preserve">Placeholder for 508 Compliance issues that have been found in PPS - N </w:t>
            </w:r>
          </w:p>
        </w:tc>
      </w:tr>
      <w:tr w:rsidR="00FC4E48" w:rsidRPr="00FC4E48" w:rsidTr="00FE561A">
        <w:trPr>
          <w:cantSplit/>
        </w:trPr>
        <w:tc>
          <w:tcPr>
            <w:tcW w:w="0" w:type="auto"/>
            <w:hideMark/>
          </w:tcPr>
          <w:p w:rsidR="00FC4E48" w:rsidRPr="00930E97" w:rsidRDefault="00FC4E48" w:rsidP="00930E97">
            <w:pPr>
              <w:pStyle w:val="TableText"/>
            </w:pPr>
            <w:r w:rsidRPr="00930E97">
              <w:t>219027</w:t>
            </w:r>
          </w:p>
        </w:tc>
        <w:tc>
          <w:tcPr>
            <w:tcW w:w="8358" w:type="dxa"/>
            <w:hideMark/>
          </w:tcPr>
          <w:p w:rsidR="00FC4E48" w:rsidRPr="00930E97" w:rsidRDefault="00FC4E48" w:rsidP="00930E97">
            <w:pPr>
              <w:pStyle w:val="TableText"/>
            </w:pPr>
            <w:r w:rsidRPr="00930E97">
              <w:t xml:space="preserve">DEV Update RxNorm Concept - code remaining functionality </w:t>
            </w:r>
          </w:p>
        </w:tc>
      </w:tr>
      <w:tr w:rsidR="00FC4E48" w:rsidRPr="00FC4E48" w:rsidTr="00FE561A">
        <w:trPr>
          <w:cantSplit/>
        </w:trPr>
        <w:tc>
          <w:tcPr>
            <w:tcW w:w="0" w:type="auto"/>
            <w:hideMark/>
          </w:tcPr>
          <w:p w:rsidR="00FC4E48" w:rsidRPr="00930E97" w:rsidRDefault="00FC4E48" w:rsidP="00930E97">
            <w:pPr>
              <w:pStyle w:val="TableText"/>
            </w:pPr>
            <w:r w:rsidRPr="00930E97">
              <w:t>219597</w:t>
            </w:r>
          </w:p>
        </w:tc>
        <w:tc>
          <w:tcPr>
            <w:tcW w:w="8358" w:type="dxa"/>
            <w:hideMark/>
          </w:tcPr>
          <w:p w:rsidR="00FC4E48" w:rsidRPr="00930E97" w:rsidRDefault="00FC4E48" w:rsidP="00930E97">
            <w:pPr>
              <w:pStyle w:val="TableText"/>
            </w:pPr>
            <w:r w:rsidRPr="00930E97">
              <w:t xml:space="preserve">Dev - PPS-N: Modify the Manage Update Files screen to show more than 10 records </w:t>
            </w:r>
          </w:p>
        </w:tc>
      </w:tr>
      <w:tr w:rsidR="00FC4E48" w:rsidRPr="00FC4E48" w:rsidTr="00FE561A">
        <w:trPr>
          <w:cantSplit/>
        </w:trPr>
        <w:tc>
          <w:tcPr>
            <w:tcW w:w="0" w:type="auto"/>
            <w:hideMark/>
          </w:tcPr>
          <w:p w:rsidR="00FC4E48" w:rsidRPr="00930E97" w:rsidRDefault="00FC4E48" w:rsidP="00930E97">
            <w:pPr>
              <w:pStyle w:val="TableText"/>
            </w:pPr>
            <w:r w:rsidRPr="00930E97">
              <w:lastRenderedPageBreak/>
              <w:t>220089</w:t>
            </w:r>
          </w:p>
        </w:tc>
        <w:tc>
          <w:tcPr>
            <w:tcW w:w="8358" w:type="dxa"/>
            <w:hideMark/>
          </w:tcPr>
          <w:p w:rsidR="00FC4E48" w:rsidRPr="00930E97" w:rsidRDefault="00FC4E48" w:rsidP="00930E97">
            <w:pPr>
              <w:pStyle w:val="TableText"/>
            </w:pPr>
            <w:r w:rsidRPr="00930E97">
              <w:t>Create Update File Button is greyed out when Rejected and Approved in PPSN 3.0 GUI</w:t>
            </w:r>
          </w:p>
        </w:tc>
      </w:tr>
      <w:tr w:rsidR="00FC4E48" w:rsidRPr="00FC4E48" w:rsidTr="00FE561A">
        <w:trPr>
          <w:cantSplit/>
        </w:trPr>
        <w:tc>
          <w:tcPr>
            <w:tcW w:w="0" w:type="auto"/>
            <w:hideMark/>
          </w:tcPr>
          <w:p w:rsidR="00FC4E48" w:rsidRPr="00930E97" w:rsidRDefault="00FC4E48" w:rsidP="00930E97">
            <w:pPr>
              <w:pStyle w:val="TableText"/>
            </w:pPr>
            <w:r w:rsidRPr="00930E97">
              <w:t>221966</w:t>
            </w:r>
          </w:p>
        </w:tc>
        <w:tc>
          <w:tcPr>
            <w:tcW w:w="8358" w:type="dxa"/>
            <w:hideMark/>
          </w:tcPr>
          <w:p w:rsidR="00FC4E48" w:rsidRPr="00930E97" w:rsidRDefault="00FC4E48" w:rsidP="00930E97">
            <w:pPr>
              <w:pStyle w:val="TableText"/>
            </w:pPr>
            <w:r w:rsidRPr="00930E97">
              <w:t>When in the Manage PPS tab after entering and backspacing out of the sub-tabs, hitting the TAB key send the focus to the Skip to Main Content hyperlink</w:t>
            </w:r>
          </w:p>
        </w:tc>
      </w:tr>
      <w:tr w:rsidR="00FC4E48" w:rsidRPr="00FC4E48" w:rsidTr="00FE561A">
        <w:trPr>
          <w:cantSplit/>
        </w:trPr>
        <w:tc>
          <w:tcPr>
            <w:tcW w:w="0" w:type="auto"/>
            <w:hideMark/>
          </w:tcPr>
          <w:p w:rsidR="00FC4E48" w:rsidRPr="00930E97" w:rsidRDefault="00FC4E48" w:rsidP="00930E97">
            <w:pPr>
              <w:pStyle w:val="TableText"/>
            </w:pPr>
            <w:r w:rsidRPr="00930E97">
              <w:t>222230</w:t>
            </w:r>
          </w:p>
        </w:tc>
        <w:tc>
          <w:tcPr>
            <w:tcW w:w="8358" w:type="dxa"/>
            <w:hideMark/>
          </w:tcPr>
          <w:p w:rsidR="00FC4E48" w:rsidRPr="00930E97" w:rsidRDefault="00FC4E48" w:rsidP="00930E97">
            <w:pPr>
              <w:pStyle w:val="TableText"/>
            </w:pPr>
            <w:r w:rsidRPr="00930E97">
              <w:t>Java Task: Remove 1.x Migration code from 3.0 codebase.</w:t>
            </w:r>
          </w:p>
        </w:tc>
      </w:tr>
      <w:tr w:rsidR="00FC4E48" w:rsidRPr="00FC4E48" w:rsidTr="00FE561A">
        <w:trPr>
          <w:cantSplit/>
        </w:trPr>
        <w:tc>
          <w:tcPr>
            <w:tcW w:w="0" w:type="auto"/>
            <w:hideMark/>
          </w:tcPr>
          <w:p w:rsidR="00FC4E48" w:rsidRPr="00930E97" w:rsidRDefault="00FC4E48" w:rsidP="00930E97">
            <w:pPr>
              <w:pStyle w:val="TableText"/>
            </w:pPr>
            <w:r w:rsidRPr="00930E97">
              <w:t>222231</w:t>
            </w:r>
          </w:p>
        </w:tc>
        <w:tc>
          <w:tcPr>
            <w:tcW w:w="8358" w:type="dxa"/>
            <w:hideMark/>
          </w:tcPr>
          <w:p w:rsidR="00FC4E48" w:rsidRPr="00930E97" w:rsidRDefault="00FC4E48" w:rsidP="00930E97">
            <w:pPr>
              <w:pStyle w:val="TableText"/>
            </w:pPr>
            <w:r w:rsidRPr="00930E97">
              <w:t xml:space="preserve">Java Task: Migrate DDI, DDI Severity, and Package Size from NDFMS to PPS-N 3.0 </w:t>
            </w:r>
          </w:p>
        </w:tc>
      </w:tr>
      <w:tr w:rsidR="00FC4E48" w:rsidRPr="00FC4E48" w:rsidTr="00FE561A">
        <w:trPr>
          <w:cantSplit/>
        </w:trPr>
        <w:tc>
          <w:tcPr>
            <w:tcW w:w="0" w:type="auto"/>
            <w:hideMark/>
          </w:tcPr>
          <w:p w:rsidR="00FC4E48" w:rsidRPr="00930E97" w:rsidRDefault="00FC4E48" w:rsidP="00930E97">
            <w:pPr>
              <w:pStyle w:val="TableText"/>
            </w:pPr>
            <w:r w:rsidRPr="00930E97">
              <w:t>223160</w:t>
            </w:r>
          </w:p>
        </w:tc>
        <w:tc>
          <w:tcPr>
            <w:tcW w:w="8358" w:type="dxa"/>
            <w:hideMark/>
          </w:tcPr>
          <w:p w:rsidR="00FC4E48" w:rsidRPr="00930E97" w:rsidRDefault="00FC4E48" w:rsidP="00930E97">
            <w:pPr>
              <w:pStyle w:val="TableText"/>
            </w:pPr>
            <w:r w:rsidRPr="00930E97">
              <w:t>VistA - Modify CONF option to prompt for disabling scheduled options, menu options and protocols</w:t>
            </w:r>
          </w:p>
        </w:tc>
      </w:tr>
      <w:tr w:rsidR="00FC4E48" w:rsidRPr="00FC4E48" w:rsidTr="00FE561A">
        <w:trPr>
          <w:cantSplit/>
        </w:trPr>
        <w:tc>
          <w:tcPr>
            <w:tcW w:w="0" w:type="auto"/>
            <w:hideMark/>
          </w:tcPr>
          <w:p w:rsidR="00FC4E48" w:rsidRPr="00930E97" w:rsidRDefault="00FC4E48" w:rsidP="00930E97">
            <w:pPr>
              <w:pStyle w:val="TableText"/>
            </w:pPr>
            <w:r w:rsidRPr="00930E97">
              <w:t>223165</w:t>
            </w:r>
          </w:p>
        </w:tc>
        <w:tc>
          <w:tcPr>
            <w:tcW w:w="8358" w:type="dxa"/>
            <w:hideMark/>
          </w:tcPr>
          <w:p w:rsidR="00FC4E48" w:rsidRPr="00930E97" w:rsidRDefault="00FC4E48" w:rsidP="00930E97">
            <w:pPr>
              <w:pStyle w:val="TableText"/>
            </w:pPr>
            <w:r w:rsidRPr="00930E97">
              <w:t>VistA - Modify the install process to disable jobs before install and restart after install</w:t>
            </w:r>
          </w:p>
        </w:tc>
      </w:tr>
      <w:tr w:rsidR="00FC4E48" w:rsidRPr="00FC4E48" w:rsidTr="00FE561A">
        <w:trPr>
          <w:cantSplit/>
        </w:trPr>
        <w:tc>
          <w:tcPr>
            <w:tcW w:w="0" w:type="auto"/>
            <w:hideMark/>
          </w:tcPr>
          <w:p w:rsidR="00FC4E48" w:rsidRPr="00930E97" w:rsidRDefault="00FC4E48" w:rsidP="00930E97">
            <w:pPr>
              <w:pStyle w:val="TableText"/>
            </w:pPr>
            <w:r w:rsidRPr="00930E97">
              <w:t>223480</w:t>
            </w:r>
          </w:p>
        </w:tc>
        <w:tc>
          <w:tcPr>
            <w:tcW w:w="8358" w:type="dxa"/>
            <w:hideMark/>
          </w:tcPr>
          <w:p w:rsidR="00FC4E48" w:rsidRPr="00930E97" w:rsidRDefault="00FC4E48" w:rsidP="00930E97">
            <w:pPr>
              <w:pStyle w:val="TableText"/>
            </w:pPr>
            <w:r w:rsidRPr="00930E97">
              <w:t xml:space="preserve">Java Task Automatically Resend Emails Until They are Successfully Transmitted </w:t>
            </w:r>
          </w:p>
        </w:tc>
      </w:tr>
      <w:tr w:rsidR="00FC4E48" w:rsidRPr="00FC4E48" w:rsidTr="00FE561A">
        <w:trPr>
          <w:cantSplit/>
        </w:trPr>
        <w:tc>
          <w:tcPr>
            <w:tcW w:w="0" w:type="auto"/>
            <w:hideMark/>
          </w:tcPr>
          <w:p w:rsidR="00FC4E48" w:rsidRPr="00930E97" w:rsidRDefault="00FC4E48" w:rsidP="00930E97">
            <w:pPr>
              <w:pStyle w:val="TableText"/>
            </w:pPr>
            <w:r w:rsidRPr="00930E97">
              <w:t>223506</w:t>
            </w:r>
          </w:p>
        </w:tc>
        <w:tc>
          <w:tcPr>
            <w:tcW w:w="8358" w:type="dxa"/>
            <w:hideMark/>
          </w:tcPr>
          <w:p w:rsidR="00FC4E48" w:rsidRPr="00930E97" w:rsidRDefault="00FC4E48" w:rsidP="00930E97">
            <w:pPr>
              <w:pStyle w:val="TableText"/>
            </w:pPr>
            <w:r w:rsidRPr="00930E97">
              <w:t>Java Task: Create Report in PPS-N to Show What Will be in the Update File</w:t>
            </w:r>
          </w:p>
        </w:tc>
      </w:tr>
      <w:tr w:rsidR="00FC4E48" w:rsidRPr="00FC4E48" w:rsidTr="00FE561A">
        <w:trPr>
          <w:cantSplit/>
        </w:trPr>
        <w:tc>
          <w:tcPr>
            <w:tcW w:w="0" w:type="auto"/>
            <w:hideMark/>
          </w:tcPr>
          <w:p w:rsidR="00FC4E48" w:rsidRPr="00930E97" w:rsidRDefault="00FC4E48" w:rsidP="00930E97">
            <w:pPr>
              <w:pStyle w:val="TableText"/>
            </w:pPr>
            <w:r w:rsidRPr="00930E97">
              <w:t>223507</w:t>
            </w:r>
          </w:p>
        </w:tc>
        <w:tc>
          <w:tcPr>
            <w:tcW w:w="8358" w:type="dxa"/>
            <w:hideMark/>
          </w:tcPr>
          <w:p w:rsidR="00FC4E48" w:rsidRPr="00930E97" w:rsidRDefault="00FC4E48" w:rsidP="00930E97">
            <w:pPr>
              <w:pStyle w:val="TableText"/>
            </w:pPr>
            <w:r w:rsidRPr="00930E97">
              <w:t xml:space="preserve">Java Task: Display the New Update File Status on the Manage Update tab - History section (PPS-N) </w:t>
            </w:r>
          </w:p>
        </w:tc>
      </w:tr>
      <w:tr w:rsidR="00FC4E48" w:rsidRPr="00FC4E48" w:rsidTr="00FE561A">
        <w:trPr>
          <w:cantSplit/>
        </w:trPr>
        <w:tc>
          <w:tcPr>
            <w:tcW w:w="0" w:type="auto"/>
            <w:hideMark/>
          </w:tcPr>
          <w:p w:rsidR="00FC4E48" w:rsidRPr="00930E97" w:rsidRDefault="00FC4E48" w:rsidP="00930E97">
            <w:pPr>
              <w:pStyle w:val="TableText"/>
            </w:pPr>
            <w:r w:rsidRPr="00930E97">
              <w:t>226909</w:t>
            </w:r>
          </w:p>
        </w:tc>
        <w:tc>
          <w:tcPr>
            <w:tcW w:w="8358" w:type="dxa"/>
            <w:hideMark/>
          </w:tcPr>
          <w:p w:rsidR="00FC4E48" w:rsidRPr="00930E97" w:rsidRDefault="00FC4E48" w:rsidP="00930E97">
            <w:pPr>
              <w:pStyle w:val="TableText"/>
            </w:pPr>
            <w:r w:rsidRPr="00930E97">
              <w:t xml:space="preserve">DEV -Fortify High Issues - Mass Assignment and Trust Boundary </w:t>
            </w:r>
          </w:p>
        </w:tc>
      </w:tr>
      <w:tr w:rsidR="00FC4E48" w:rsidRPr="00FC4E48" w:rsidTr="00FE561A">
        <w:trPr>
          <w:cantSplit/>
        </w:trPr>
        <w:tc>
          <w:tcPr>
            <w:tcW w:w="0" w:type="auto"/>
            <w:hideMark/>
          </w:tcPr>
          <w:p w:rsidR="00FC4E48" w:rsidRPr="00930E97" w:rsidRDefault="00FC4E48" w:rsidP="00930E97">
            <w:pPr>
              <w:pStyle w:val="TableText"/>
            </w:pPr>
            <w:r w:rsidRPr="00930E97">
              <w:t>227266</w:t>
            </w:r>
          </w:p>
        </w:tc>
        <w:tc>
          <w:tcPr>
            <w:tcW w:w="8358" w:type="dxa"/>
            <w:hideMark/>
          </w:tcPr>
          <w:p w:rsidR="00FC4E48" w:rsidRPr="00930E97" w:rsidRDefault="00FC4E48" w:rsidP="00930E97">
            <w:pPr>
              <w:pStyle w:val="TableText"/>
            </w:pPr>
            <w:r w:rsidRPr="00930E97">
              <w:t>Error Encountered message when selecting the Manage Application tab in Supervisor User Role</w:t>
            </w:r>
          </w:p>
        </w:tc>
      </w:tr>
      <w:tr w:rsidR="00FC4E48" w:rsidRPr="00FC4E48" w:rsidTr="00FE561A">
        <w:trPr>
          <w:cantSplit/>
        </w:trPr>
        <w:tc>
          <w:tcPr>
            <w:tcW w:w="0" w:type="auto"/>
            <w:hideMark/>
          </w:tcPr>
          <w:p w:rsidR="00FC4E48" w:rsidRPr="00930E97" w:rsidRDefault="00FC4E48" w:rsidP="00930E97">
            <w:pPr>
              <w:pStyle w:val="TableText"/>
            </w:pPr>
            <w:r w:rsidRPr="00930E97">
              <w:t>227281</w:t>
            </w:r>
          </w:p>
        </w:tc>
        <w:tc>
          <w:tcPr>
            <w:tcW w:w="8358" w:type="dxa"/>
            <w:hideMark/>
          </w:tcPr>
          <w:p w:rsidR="00FC4E48" w:rsidRPr="00930E97" w:rsidRDefault="00FC4E48" w:rsidP="00930E97">
            <w:pPr>
              <w:pStyle w:val="TableText"/>
            </w:pPr>
            <w:r w:rsidRPr="00930E97">
              <w:t xml:space="preserve">Edit Product Error Encountered! message when adding 20 or more characters to GCNSEQNO field. </w:t>
            </w:r>
          </w:p>
        </w:tc>
      </w:tr>
      <w:tr w:rsidR="00FC4E48" w:rsidRPr="00FC4E48" w:rsidTr="00FE561A">
        <w:trPr>
          <w:cantSplit/>
        </w:trPr>
        <w:tc>
          <w:tcPr>
            <w:tcW w:w="0" w:type="auto"/>
            <w:hideMark/>
          </w:tcPr>
          <w:p w:rsidR="00FC4E48" w:rsidRPr="00930E97" w:rsidRDefault="00FC4E48" w:rsidP="00930E97">
            <w:pPr>
              <w:pStyle w:val="TableText"/>
            </w:pPr>
            <w:r w:rsidRPr="00930E97">
              <w:t>227386</w:t>
            </w:r>
          </w:p>
        </w:tc>
        <w:tc>
          <w:tcPr>
            <w:tcW w:w="8358" w:type="dxa"/>
            <w:hideMark/>
          </w:tcPr>
          <w:p w:rsidR="00FC4E48" w:rsidRPr="00930E97" w:rsidRDefault="00FC4E48" w:rsidP="00930E97">
            <w:pPr>
              <w:pStyle w:val="TableText"/>
            </w:pPr>
            <w:r w:rsidRPr="00930E97">
              <w:t xml:space="preserve">Compliance Report is not working in Appserver85 and Appserver95 </w:t>
            </w:r>
          </w:p>
        </w:tc>
      </w:tr>
      <w:tr w:rsidR="00FC4E48" w:rsidRPr="00FC4E48" w:rsidTr="00FE561A">
        <w:trPr>
          <w:cantSplit/>
        </w:trPr>
        <w:tc>
          <w:tcPr>
            <w:tcW w:w="0" w:type="auto"/>
            <w:hideMark/>
          </w:tcPr>
          <w:p w:rsidR="00FC4E48" w:rsidRPr="00930E97" w:rsidRDefault="00FC4E48" w:rsidP="00930E97">
            <w:pPr>
              <w:pStyle w:val="TableText"/>
            </w:pPr>
            <w:r w:rsidRPr="00930E97">
              <w:t>227520</w:t>
            </w:r>
          </w:p>
        </w:tc>
        <w:tc>
          <w:tcPr>
            <w:tcW w:w="8358" w:type="dxa"/>
            <w:hideMark/>
          </w:tcPr>
          <w:p w:rsidR="00FC4E48" w:rsidRPr="00930E97" w:rsidRDefault="00FC4E48" w:rsidP="00930E97">
            <w:pPr>
              <w:pStyle w:val="TableText"/>
            </w:pPr>
            <w:r w:rsidRPr="00930E97">
              <w:t>TW Task: Identify and Add Missing Online Help and User Guide Entries</w:t>
            </w:r>
          </w:p>
        </w:tc>
      </w:tr>
      <w:tr w:rsidR="00FC4E48" w:rsidRPr="00FC4E48" w:rsidTr="00FE561A">
        <w:trPr>
          <w:cantSplit/>
        </w:trPr>
        <w:tc>
          <w:tcPr>
            <w:tcW w:w="0" w:type="auto"/>
            <w:hideMark/>
          </w:tcPr>
          <w:p w:rsidR="00FC4E48" w:rsidRPr="00930E97" w:rsidRDefault="00FC4E48" w:rsidP="00930E97">
            <w:pPr>
              <w:pStyle w:val="TableText"/>
            </w:pPr>
            <w:r w:rsidRPr="00930E97">
              <w:t>228519</w:t>
            </w:r>
          </w:p>
        </w:tc>
        <w:tc>
          <w:tcPr>
            <w:tcW w:w="8358" w:type="dxa"/>
            <w:hideMark/>
          </w:tcPr>
          <w:p w:rsidR="00FC4E48" w:rsidRPr="00930E97" w:rsidRDefault="00FC4E48" w:rsidP="00930E97">
            <w:pPr>
              <w:pStyle w:val="TableText"/>
            </w:pPr>
            <w:r w:rsidRPr="00930E97">
              <w:t>Page Help Link is not opening in Manage Update Files Tab.</w:t>
            </w:r>
          </w:p>
        </w:tc>
      </w:tr>
      <w:tr w:rsidR="00FC4E48" w:rsidRPr="00FC4E48" w:rsidTr="00FE561A">
        <w:trPr>
          <w:cantSplit/>
        </w:trPr>
        <w:tc>
          <w:tcPr>
            <w:tcW w:w="0" w:type="auto"/>
            <w:hideMark/>
          </w:tcPr>
          <w:p w:rsidR="00FC4E48" w:rsidRPr="00930E97" w:rsidRDefault="00FC4E48" w:rsidP="00930E97">
            <w:pPr>
              <w:pStyle w:val="TableText"/>
            </w:pPr>
            <w:r w:rsidRPr="00930E97">
              <w:t>228714</w:t>
            </w:r>
          </w:p>
        </w:tc>
        <w:tc>
          <w:tcPr>
            <w:tcW w:w="8358" w:type="dxa"/>
            <w:hideMark/>
          </w:tcPr>
          <w:p w:rsidR="00FC4E48" w:rsidRPr="00930E97" w:rsidRDefault="00FC4E48" w:rsidP="00930E97">
            <w:pPr>
              <w:pStyle w:val="TableText"/>
            </w:pPr>
            <w:r w:rsidRPr="00930E97">
              <w:t xml:space="preserve">Manage Update File Page - Menu and Focus </w:t>
            </w:r>
          </w:p>
        </w:tc>
      </w:tr>
      <w:tr w:rsidR="00FC4E48" w:rsidRPr="00FC4E48" w:rsidTr="00FE561A">
        <w:trPr>
          <w:cantSplit/>
        </w:trPr>
        <w:tc>
          <w:tcPr>
            <w:tcW w:w="0" w:type="auto"/>
            <w:hideMark/>
          </w:tcPr>
          <w:p w:rsidR="00FC4E48" w:rsidRPr="00930E97" w:rsidRDefault="00FC4E48" w:rsidP="00930E97">
            <w:pPr>
              <w:pStyle w:val="TableText"/>
            </w:pPr>
            <w:r w:rsidRPr="00930E97">
              <w:t>229552</w:t>
            </w:r>
          </w:p>
        </w:tc>
        <w:tc>
          <w:tcPr>
            <w:tcW w:w="8358" w:type="dxa"/>
            <w:hideMark/>
          </w:tcPr>
          <w:p w:rsidR="00FC4E48" w:rsidRPr="00930E97" w:rsidRDefault="00FC4E48" w:rsidP="00930E97">
            <w:pPr>
              <w:pStyle w:val="TableText"/>
            </w:pPr>
            <w:r w:rsidRPr="00930E97">
              <w:t>Quick Actions tab color is not changed after RxNorm update</w:t>
            </w:r>
          </w:p>
        </w:tc>
      </w:tr>
      <w:tr w:rsidR="00FC4E48" w:rsidRPr="00FC4E48" w:rsidTr="00FE561A">
        <w:trPr>
          <w:cantSplit/>
        </w:trPr>
        <w:tc>
          <w:tcPr>
            <w:tcW w:w="0" w:type="auto"/>
            <w:hideMark/>
          </w:tcPr>
          <w:p w:rsidR="00FC4E48" w:rsidRPr="00930E97" w:rsidRDefault="00FC4E48" w:rsidP="00930E97">
            <w:pPr>
              <w:pStyle w:val="TableText"/>
            </w:pPr>
            <w:r w:rsidRPr="00930E97">
              <w:t>229562</w:t>
            </w:r>
          </w:p>
        </w:tc>
        <w:tc>
          <w:tcPr>
            <w:tcW w:w="8358" w:type="dxa"/>
            <w:hideMark/>
          </w:tcPr>
          <w:p w:rsidR="00FC4E48" w:rsidRPr="00930E97" w:rsidRDefault="00FC4E48" w:rsidP="00930E97">
            <w:pPr>
              <w:pStyle w:val="TableText"/>
            </w:pPr>
            <w:r w:rsidRPr="00930E97">
              <w:t>Subject Header is not displaying in read Mailman Messages</w:t>
            </w:r>
          </w:p>
        </w:tc>
      </w:tr>
      <w:tr w:rsidR="00FC4E48" w:rsidRPr="00FC4E48" w:rsidTr="00FE561A">
        <w:trPr>
          <w:cantSplit/>
        </w:trPr>
        <w:tc>
          <w:tcPr>
            <w:tcW w:w="0" w:type="auto"/>
            <w:hideMark/>
          </w:tcPr>
          <w:p w:rsidR="00FC4E48" w:rsidRPr="00930E97" w:rsidRDefault="00FC4E48" w:rsidP="00930E97">
            <w:pPr>
              <w:pStyle w:val="TableText"/>
            </w:pPr>
            <w:r w:rsidRPr="00930E97">
              <w:t>229783</w:t>
            </w:r>
          </w:p>
        </w:tc>
        <w:tc>
          <w:tcPr>
            <w:tcW w:w="8358" w:type="dxa"/>
            <w:hideMark/>
          </w:tcPr>
          <w:p w:rsidR="00FC4E48" w:rsidRPr="00930E97" w:rsidRDefault="00FC4E48" w:rsidP="00930E97">
            <w:pPr>
              <w:pStyle w:val="TableText"/>
            </w:pPr>
            <w:r w:rsidRPr="00930E97">
              <w:t>TW: Create help and update user guide</w:t>
            </w:r>
          </w:p>
        </w:tc>
      </w:tr>
      <w:tr w:rsidR="00FC4E48" w:rsidRPr="00FC4E48" w:rsidTr="00FE561A">
        <w:trPr>
          <w:cantSplit/>
        </w:trPr>
        <w:tc>
          <w:tcPr>
            <w:tcW w:w="0" w:type="auto"/>
            <w:hideMark/>
          </w:tcPr>
          <w:p w:rsidR="00FC4E48" w:rsidRPr="00930E97" w:rsidRDefault="00FC4E48" w:rsidP="00930E97">
            <w:pPr>
              <w:pStyle w:val="TableText"/>
            </w:pPr>
            <w:r w:rsidRPr="00930E97">
              <w:t>230835</w:t>
            </w:r>
          </w:p>
        </w:tc>
        <w:tc>
          <w:tcPr>
            <w:tcW w:w="8358" w:type="dxa"/>
            <w:hideMark/>
          </w:tcPr>
          <w:p w:rsidR="00FC4E48" w:rsidRPr="00930E97" w:rsidRDefault="00FC4E48" w:rsidP="00930E97">
            <w:pPr>
              <w:pStyle w:val="TableText"/>
            </w:pPr>
            <w:r w:rsidRPr="00930E97">
              <w:t xml:space="preserve">VistA - Modify CONF option to ˆ out at the prompts  </w:t>
            </w:r>
          </w:p>
        </w:tc>
      </w:tr>
      <w:tr w:rsidR="00FC4E48" w:rsidRPr="00FC4E48" w:rsidTr="00FE561A">
        <w:trPr>
          <w:cantSplit/>
        </w:trPr>
        <w:tc>
          <w:tcPr>
            <w:tcW w:w="0" w:type="auto"/>
            <w:hideMark/>
          </w:tcPr>
          <w:p w:rsidR="00FC4E48" w:rsidRPr="00930E97" w:rsidRDefault="00FC4E48" w:rsidP="00930E97">
            <w:pPr>
              <w:pStyle w:val="TableText"/>
            </w:pPr>
            <w:r w:rsidRPr="00930E97">
              <w:t>230837</w:t>
            </w:r>
          </w:p>
        </w:tc>
        <w:tc>
          <w:tcPr>
            <w:tcW w:w="8358" w:type="dxa"/>
            <w:tcBorders>
              <w:bottom w:val="single" w:sz="4" w:space="0" w:color="auto"/>
            </w:tcBorders>
            <w:hideMark/>
          </w:tcPr>
          <w:p w:rsidR="00FC4E48" w:rsidRPr="00930E97" w:rsidRDefault="00FC4E48" w:rsidP="00930E97">
            <w:pPr>
              <w:pStyle w:val="TableText"/>
            </w:pPr>
            <w:r w:rsidRPr="00930E97">
              <w:t>DAT File MESSAGE and MESSAGE2 sections contain empty lines with no preceding file directive line</w:t>
            </w:r>
          </w:p>
        </w:tc>
      </w:tr>
      <w:tr w:rsidR="006A0FC1" w:rsidRPr="0016530D" w:rsidTr="00FE561A">
        <w:trPr>
          <w:cantSplit/>
        </w:trPr>
        <w:tc>
          <w:tcPr>
            <w:tcW w:w="0" w:type="auto"/>
          </w:tcPr>
          <w:p w:rsidR="006A0FC1" w:rsidRPr="00E23CE3" w:rsidRDefault="006A0FC1" w:rsidP="00E23CE3">
            <w:pPr>
              <w:jc w:val="center"/>
              <w:rPr>
                <w:rFonts w:ascii="Calibri" w:hAnsi="Calibri"/>
                <w:color w:val="000000"/>
                <w:szCs w:val="22"/>
              </w:rPr>
            </w:pPr>
          </w:p>
        </w:tc>
        <w:tc>
          <w:tcPr>
            <w:tcW w:w="8358" w:type="dxa"/>
            <w:shd w:val="clear" w:color="auto" w:fill="DDD9C3" w:themeFill="background2" w:themeFillShade="E6"/>
          </w:tcPr>
          <w:p w:rsidR="006A0FC1" w:rsidRPr="00517B41" w:rsidDel="00995C55" w:rsidRDefault="006A0FC1" w:rsidP="00517B41">
            <w:pPr>
              <w:spacing w:before="60" w:after="60"/>
              <w:jc w:val="center"/>
              <w:rPr>
                <w:rFonts w:ascii="Arial" w:hAnsi="Arial" w:cs="Arial"/>
                <w:b/>
                <w:color w:val="000000"/>
                <w:szCs w:val="22"/>
              </w:rPr>
            </w:pPr>
            <w:r w:rsidRPr="00517B41">
              <w:rPr>
                <w:rFonts w:ascii="Arial" w:hAnsi="Arial" w:cs="Arial"/>
                <w:b/>
                <w:color w:val="000000"/>
                <w:szCs w:val="22"/>
              </w:rPr>
              <w:t>Sprint Rework</w:t>
            </w:r>
          </w:p>
        </w:tc>
      </w:tr>
      <w:tr w:rsidR="00454659" w:rsidRPr="00454659" w:rsidTr="00FE561A">
        <w:trPr>
          <w:cantSplit/>
        </w:trPr>
        <w:tc>
          <w:tcPr>
            <w:tcW w:w="1092" w:type="dxa"/>
            <w:noWrap/>
            <w:hideMark/>
          </w:tcPr>
          <w:p w:rsidR="00454659" w:rsidRPr="00930E97" w:rsidRDefault="00454659" w:rsidP="00930E97">
            <w:pPr>
              <w:pStyle w:val="TableText"/>
            </w:pPr>
            <w:r w:rsidRPr="00930E97">
              <w:t>161258</w:t>
            </w:r>
          </w:p>
        </w:tc>
        <w:tc>
          <w:tcPr>
            <w:tcW w:w="8358" w:type="dxa"/>
            <w:hideMark/>
          </w:tcPr>
          <w:p w:rsidR="00454659" w:rsidRPr="00930E97" w:rsidRDefault="00454659" w:rsidP="00930E97">
            <w:pPr>
              <w:pStyle w:val="TableText"/>
            </w:pPr>
            <w:r w:rsidRPr="00930E97">
              <w:t xml:space="preserve">Recreate and Add Items to Help File for PPS-N </w:t>
            </w:r>
          </w:p>
        </w:tc>
      </w:tr>
      <w:tr w:rsidR="00454659" w:rsidRPr="00454659" w:rsidTr="00FE561A">
        <w:trPr>
          <w:cantSplit/>
        </w:trPr>
        <w:tc>
          <w:tcPr>
            <w:tcW w:w="1092" w:type="dxa"/>
            <w:noWrap/>
            <w:hideMark/>
          </w:tcPr>
          <w:p w:rsidR="00454659" w:rsidRPr="00930E97" w:rsidRDefault="00454659" w:rsidP="00930E97">
            <w:pPr>
              <w:pStyle w:val="TableText"/>
            </w:pPr>
            <w:r w:rsidRPr="00930E97">
              <w:t>165286</w:t>
            </w:r>
          </w:p>
        </w:tc>
        <w:tc>
          <w:tcPr>
            <w:tcW w:w="8358" w:type="dxa"/>
            <w:hideMark/>
          </w:tcPr>
          <w:p w:rsidR="00454659" w:rsidRPr="00930E97" w:rsidRDefault="00454659" w:rsidP="00930E97">
            <w:pPr>
              <w:pStyle w:val="TableText"/>
            </w:pPr>
            <w:r w:rsidRPr="00930E97">
              <w:t xml:space="preserve">Fortify High Issues - Other Categories </w:t>
            </w:r>
          </w:p>
        </w:tc>
      </w:tr>
      <w:tr w:rsidR="00454659" w:rsidRPr="00454659" w:rsidTr="00FE561A">
        <w:trPr>
          <w:cantSplit/>
        </w:trPr>
        <w:tc>
          <w:tcPr>
            <w:tcW w:w="1092" w:type="dxa"/>
            <w:noWrap/>
            <w:hideMark/>
          </w:tcPr>
          <w:p w:rsidR="00454659" w:rsidRPr="00930E97" w:rsidRDefault="00454659" w:rsidP="00930E97">
            <w:pPr>
              <w:pStyle w:val="TableText"/>
            </w:pPr>
            <w:r w:rsidRPr="00930E97">
              <w:t>165367</w:t>
            </w:r>
          </w:p>
        </w:tc>
        <w:tc>
          <w:tcPr>
            <w:tcW w:w="8358" w:type="dxa"/>
            <w:hideMark/>
          </w:tcPr>
          <w:p w:rsidR="00454659" w:rsidRPr="00930E97" w:rsidRDefault="00454659" w:rsidP="00930E97">
            <w:pPr>
              <w:pStyle w:val="TableText"/>
            </w:pPr>
            <w:r w:rsidRPr="00930E97">
              <w:t>Update the RxNorm Concept - code remaining functionality that is needed for the RxNorm Concept Unique Identifier Update</w:t>
            </w:r>
          </w:p>
        </w:tc>
      </w:tr>
      <w:tr w:rsidR="00454659" w:rsidRPr="00454659" w:rsidTr="00FE561A">
        <w:trPr>
          <w:cantSplit/>
        </w:trPr>
        <w:tc>
          <w:tcPr>
            <w:tcW w:w="1092" w:type="dxa"/>
            <w:noWrap/>
            <w:hideMark/>
          </w:tcPr>
          <w:p w:rsidR="00454659" w:rsidRPr="00930E97" w:rsidRDefault="00454659" w:rsidP="00930E97">
            <w:pPr>
              <w:pStyle w:val="TableText"/>
            </w:pPr>
            <w:r w:rsidRPr="00930E97">
              <w:lastRenderedPageBreak/>
              <w:t>183989</w:t>
            </w:r>
          </w:p>
        </w:tc>
        <w:tc>
          <w:tcPr>
            <w:tcW w:w="8358" w:type="dxa"/>
            <w:hideMark/>
          </w:tcPr>
          <w:p w:rsidR="00454659" w:rsidRPr="00930E97" w:rsidRDefault="00454659" w:rsidP="00930E97">
            <w:pPr>
              <w:pStyle w:val="TableText"/>
            </w:pPr>
            <w:r w:rsidRPr="00930E97">
              <w:t xml:space="preserve">Address FindBugs issues </w:t>
            </w:r>
          </w:p>
        </w:tc>
      </w:tr>
      <w:tr w:rsidR="00454659" w:rsidRPr="00454659" w:rsidTr="00FE561A">
        <w:trPr>
          <w:cantSplit/>
        </w:trPr>
        <w:tc>
          <w:tcPr>
            <w:tcW w:w="1092" w:type="dxa"/>
            <w:noWrap/>
            <w:hideMark/>
          </w:tcPr>
          <w:p w:rsidR="00454659" w:rsidRPr="00930E97" w:rsidRDefault="00454659" w:rsidP="00930E97">
            <w:pPr>
              <w:pStyle w:val="TableText"/>
            </w:pPr>
            <w:r w:rsidRPr="00930E97">
              <w:t>186148</w:t>
            </w:r>
          </w:p>
        </w:tc>
        <w:tc>
          <w:tcPr>
            <w:tcW w:w="8358" w:type="dxa"/>
            <w:hideMark/>
          </w:tcPr>
          <w:p w:rsidR="00454659" w:rsidRPr="00930E97" w:rsidRDefault="00454659" w:rsidP="00930E97">
            <w:pPr>
              <w:pStyle w:val="TableText"/>
            </w:pPr>
            <w:r w:rsidRPr="00930E97">
              <w:t>Vista Defect: Analysis of The product ( MIRABEGRON 50MG SA TAB ) is Active in VistA, but it is Inactive in PPSN 2.0 GUI and Toad</w:t>
            </w:r>
          </w:p>
        </w:tc>
      </w:tr>
      <w:tr w:rsidR="00454659" w:rsidRPr="00454659" w:rsidTr="00FE561A">
        <w:trPr>
          <w:cantSplit/>
        </w:trPr>
        <w:tc>
          <w:tcPr>
            <w:tcW w:w="1092" w:type="dxa"/>
            <w:noWrap/>
            <w:hideMark/>
          </w:tcPr>
          <w:p w:rsidR="00454659" w:rsidRPr="00930E97" w:rsidRDefault="00454659" w:rsidP="00930E97">
            <w:pPr>
              <w:pStyle w:val="TableText"/>
            </w:pPr>
            <w:r w:rsidRPr="00930E97">
              <w:t>186687</w:t>
            </w:r>
          </w:p>
        </w:tc>
        <w:tc>
          <w:tcPr>
            <w:tcW w:w="8358" w:type="dxa"/>
            <w:hideMark/>
          </w:tcPr>
          <w:p w:rsidR="00454659" w:rsidRPr="00930E97" w:rsidRDefault="00454659" w:rsidP="00930E97">
            <w:pPr>
              <w:pStyle w:val="TableText"/>
            </w:pPr>
            <w:r w:rsidRPr="00930E97">
              <w:t xml:space="preserve">Fortify High Issues - Null Dereference </w:t>
            </w:r>
          </w:p>
        </w:tc>
      </w:tr>
      <w:tr w:rsidR="00454659" w:rsidRPr="00454659" w:rsidTr="00FE561A">
        <w:trPr>
          <w:cantSplit/>
        </w:trPr>
        <w:tc>
          <w:tcPr>
            <w:tcW w:w="1092" w:type="dxa"/>
            <w:noWrap/>
            <w:hideMark/>
          </w:tcPr>
          <w:p w:rsidR="00454659" w:rsidRPr="00930E97" w:rsidRDefault="00454659" w:rsidP="00930E97">
            <w:pPr>
              <w:pStyle w:val="TableText"/>
            </w:pPr>
            <w:r w:rsidRPr="00930E97">
              <w:t>189116</w:t>
            </w:r>
          </w:p>
        </w:tc>
        <w:tc>
          <w:tcPr>
            <w:tcW w:w="8358" w:type="dxa"/>
            <w:hideMark/>
          </w:tcPr>
          <w:p w:rsidR="00454659" w:rsidRPr="00930E97" w:rsidRDefault="00454659" w:rsidP="00930E97">
            <w:pPr>
              <w:pStyle w:val="TableText"/>
            </w:pPr>
            <w:r w:rsidRPr="00930E97">
              <w:t>Organize and Update Database Scripts</w:t>
            </w:r>
          </w:p>
        </w:tc>
      </w:tr>
      <w:tr w:rsidR="00454659" w:rsidRPr="00454659" w:rsidTr="00FE561A">
        <w:trPr>
          <w:cantSplit/>
        </w:trPr>
        <w:tc>
          <w:tcPr>
            <w:tcW w:w="1092" w:type="dxa"/>
            <w:noWrap/>
            <w:hideMark/>
          </w:tcPr>
          <w:p w:rsidR="00454659" w:rsidRPr="00930E97" w:rsidRDefault="00454659" w:rsidP="00930E97">
            <w:pPr>
              <w:pStyle w:val="TableText"/>
            </w:pPr>
            <w:r w:rsidRPr="00930E97">
              <w:t>193864</w:t>
            </w:r>
          </w:p>
        </w:tc>
        <w:tc>
          <w:tcPr>
            <w:tcW w:w="8358" w:type="dxa"/>
            <w:hideMark/>
          </w:tcPr>
          <w:p w:rsidR="00454659" w:rsidRPr="00930E97" w:rsidRDefault="00454659" w:rsidP="00930E97">
            <w:pPr>
              <w:pStyle w:val="TableText"/>
            </w:pPr>
            <w:r w:rsidRPr="00930E97">
              <w:t>DEV Fortify Critical Issues - All Remaining</w:t>
            </w:r>
          </w:p>
        </w:tc>
      </w:tr>
      <w:tr w:rsidR="00454659" w:rsidRPr="00454659" w:rsidTr="00FE561A">
        <w:trPr>
          <w:cantSplit/>
        </w:trPr>
        <w:tc>
          <w:tcPr>
            <w:tcW w:w="1092" w:type="dxa"/>
            <w:noWrap/>
            <w:hideMark/>
          </w:tcPr>
          <w:p w:rsidR="00454659" w:rsidRPr="00930E97" w:rsidRDefault="00454659" w:rsidP="00930E97">
            <w:pPr>
              <w:pStyle w:val="TableText"/>
            </w:pPr>
            <w:r w:rsidRPr="00930E97">
              <w:t>198379</w:t>
            </w:r>
          </w:p>
        </w:tc>
        <w:tc>
          <w:tcPr>
            <w:tcW w:w="8358" w:type="dxa"/>
            <w:hideMark/>
          </w:tcPr>
          <w:p w:rsidR="00454659" w:rsidRPr="00930E97" w:rsidRDefault="00454659" w:rsidP="00930E97">
            <w:pPr>
              <w:pStyle w:val="TableText"/>
            </w:pPr>
            <w:r w:rsidRPr="00930E97">
              <w:t>The Item status for the Generic Name is Inactive in GUI, but it is Active in VistA</w:t>
            </w:r>
          </w:p>
        </w:tc>
      </w:tr>
      <w:tr w:rsidR="00454659" w:rsidRPr="00454659" w:rsidTr="00FE561A">
        <w:trPr>
          <w:cantSplit/>
        </w:trPr>
        <w:tc>
          <w:tcPr>
            <w:tcW w:w="1092" w:type="dxa"/>
            <w:noWrap/>
            <w:hideMark/>
          </w:tcPr>
          <w:p w:rsidR="00454659" w:rsidRPr="00930E97" w:rsidRDefault="00454659" w:rsidP="00930E97">
            <w:pPr>
              <w:pStyle w:val="TableText"/>
            </w:pPr>
            <w:r w:rsidRPr="00930E97">
              <w:t>199652</w:t>
            </w:r>
          </w:p>
        </w:tc>
        <w:tc>
          <w:tcPr>
            <w:tcW w:w="8358" w:type="dxa"/>
            <w:hideMark/>
          </w:tcPr>
          <w:p w:rsidR="00454659" w:rsidRPr="00930E97" w:rsidRDefault="00454659" w:rsidP="00930E97">
            <w:pPr>
              <w:pStyle w:val="TableText"/>
            </w:pPr>
            <w:r w:rsidRPr="00930E97">
              <w:t>Fields in the update file that can hold more than 250 characters need to be broken up in to 250 character entries.</w:t>
            </w:r>
          </w:p>
        </w:tc>
      </w:tr>
      <w:tr w:rsidR="00454659" w:rsidRPr="00454659" w:rsidTr="00FE561A">
        <w:trPr>
          <w:cantSplit/>
        </w:trPr>
        <w:tc>
          <w:tcPr>
            <w:tcW w:w="1092" w:type="dxa"/>
            <w:hideMark/>
          </w:tcPr>
          <w:p w:rsidR="00454659" w:rsidRPr="00930E97" w:rsidRDefault="00454659" w:rsidP="00930E97">
            <w:pPr>
              <w:pStyle w:val="TableText"/>
            </w:pPr>
            <w:r w:rsidRPr="00930E97">
              <w:t>200041</w:t>
            </w:r>
          </w:p>
        </w:tc>
        <w:tc>
          <w:tcPr>
            <w:tcW w:w="8358" w:type="dxa"/>
            <w:hideMark/>
          </w:tcPr>
          <w:p w:rsidR="00454659" w:rsidRPr="00930E97" w:rsidRDefault="00454659" w:rsidP="00930E97">
            <w:pPr>
              <w:pStyle w:val="TableText"/>
            </w:pPr>
            <w:r w:rsidRPr="00930E97">
              <w:t>Develop the process to complete the initial population of data</w:t>
            </w:r>
          </w:p>
        </w:tc>
      </w:tr>
      <w:tr w:rsidR="00454659" w:rsidRPr="00454659" w:rsidTr="00FE561A">
        <w:trPr>
          <w:cantSplit/>
        </w:trPr>
        <w:tc>
          <w:tcPr>
            <w:tcW w:w="1092" w:type="dxa"/>
            <w:noWrap/>
            <w:hideMark/>
          </w:tcPr>
          <w:p w:rsidR="00454659" w:rsidRPr="00930E97" w:rsidRDefault="00454659" w:rsidP="00930E97">
            <w:pPr>
              <w:pStyle w:val="TableText"/>
            </w:pPr>
            <w:r w:rsidRPr="00930E97">
              <w:t>217306</w:t>
            </w:r>
          </w:p>
        </w:tc>
        <w:tc>
          <w:tcPr>
            <w:tcW w:w="8358" w:type="dxa"/>
            <w:hideMark/>
          </w:tcPr>
          <w:p w:rsidR="00454659" w:rsidRPr="00930E97" w:rsidRDefault="00454659" w:rsidP="00930E97">
            <w:pPr>
              <w:pStyle w:val="TableText"/>
            </w:pPr>
            <w:r w:rsidRPr="00930E97">
              <w:t>FDB Search progress bar not reported by JAWS</w:t>
            </w:r>
          </w:p>
        </w:tc>
      </w:tr>
      <w:tr w:rsidR="00454659" w:rsidRPr="00454659" w:rsidTr="00FE561A">
        <w:trPr>
          <w:cantSplit/>
        </w:trPr>
        <w:tc>
          <w:tcPr>
            <w:tcW w:w="1092" w:type="dxa"/>
            <w:noWrap/>
            <w:hideMark/>
          </w:tcPr>
          <w:p w:rsidR="00454659" w:rsidRPr="00930E97" w:rsidRDefault="00454659" w:rsidP="00930E97">
            <w:pPr>
              <w:pStyle w:val="TableText"/>
            </w:pPr>
            <w:r w:rsidRPr="00930E97">
              <w:t>219129</w:t>
            </w:r>
          </w:p>
        </w:tc>
        <w:tc>
          <w:tcPr>
            <w:tcW w:w="8358" w:type="dxa"/>
            <w:hideMark/>
          </w:tcPr>
          <w:p w:rsidR="00454659" w:rsidRPr="00930E97" w:rsidRDefault="00454659" w:rsidP="00930E97">
            <w:pPr>
              <w:pStyle w:val="TableText"/>
            </w:pPr>
            <w:r w:rsidRPr="00930E97">
              <w:t>VistA - Execute Automated Update file retrieval process from Linux to VMS system</w:t>
            </w:r>
          </w:p>
        </w:tc>
      </w:tr>
      <w:tr w:rsidR="00454659" w:rsidRPr="00454659" w:rsidTr="00FE561A">
        <w:trPr>
          <w:cantSplit/>
        </w:trPr>
        <w:tc>
          <w:tcPr>
            <w:tcW w:w="1092" w:type="dxa"/>
            <w:noWrap/>
            <w:hideMark/>
          </w:tcPr>
          <w:p w:rsidR="00454659" w:rsidRPr="00930E97" w:rsidRDefault="00454659" w:rsidP="00930E97">
            <w:pPr>
              <w:pStyle w:val="TableText"/>
            </w:pPr>
            <w:r w:rsidRPr="00930E97">
              <w:t>222108</w:t>
            </w:r>
          </w:p>
        </w:tc>
        <w:tc>
          <w:tcPr>
            <w:tcW w:w="8358" w:type="dxa"/>
            <w:hideMark/>
          </w:tcPr>
          <w:p w:rsidR="00454659" w:rsidRPr="00930E97" w:rsidRDefault="00454659" w:rsidP="00930E97">
            <w:pPr>
              <w:pStyle w:val="TableText"/>
            </w:pPr>
            <w:r w:rsidRPr="00930E97">
              <w:t>The Reactivated Product in PPSN 3.0 GUI is Inactive in VistA</w:t>
            </w:r>
          </w:p>
        </w:tc>
      </w:tr>
      <w:tr w:rsidR="00454659" w:rsidRPr="00454659" w:rsidTr="00FE561A">
        <w:trPr>
          <w:cantSplit/>
        </w:trPr>
        <w:tc>
          <w:tcPr>
            <w:tcW w:w="1092" w:type="dxa"/>
            <w:noWrap/>
            <w:hideMark/>
          </w:tcPr>
          <w:p w:rsidR="00454659" w:rsidRPr="00930E97" w:rsidRDefault="00454659" w:rsidP="00930E97">
            <w:pPr>
              <w:pStyle w:val="TableText"/>
            </w:pPr>
            <w:r w:rsidRPr="00930E97">
              <w:t>222953</w:t>
            </w:r>
          </w:p>
        </w:tc>
        <w:tc>
          <w:tcPr>
            <w:tcW w:w="8358" w:type="dxa"/>
            <w:hideMark/>
          </w:tcPr>
          <w:p w:rsidR="00454659" w:rsidRPr="00930E97" w:rsidRDefault="00454659" w:rsidP="00930E97">
            <w:pPr>
              <w:pStyle w:val="TableText"/>
            </w:pPr>
            <w:r w:rsidRPr="00930E97">
              <w:t>Vista - email Message indicating that the Update file has been installed in the VistA local Site(s)</w:t>
            </w:r>
          </w:p>
        </w:tc>
      </w:tr>
      <w:tr w:rsidR="00454659" w:rsidRPr="00454659" w:rsidTr="00FE561A">
        <w:trPr>
          <w:cantSplit/>
        </w:trPr>
        <w:tc>
          <w:tcPr>
            <w:tcW w:w="1092" w:type="dxa"/>
            <w:noWrap/>
            <w:hideMark/>
          </w:tcPr>
          <w:p w:rsidR="00454659" w:rsidRPr="00930E97" w:rsidRDefault="00454659" w:rsidP="00930E97">
            <w:pPr>
              <w:pStyle w:val="TableText"/>
            </w:pPr>
            <w:r w:rsidRPr="00930E97">
              <w:t>223160</w:t>
            </w:r>
          </w:p>
        </w:tc>
        <w:tc>
          <w:tcPr>
            <w:tcW w:w="8358" w:type="dxa"/>
            <w:hideMark/>
          </w:tcPr>
          <w:p w:rsidR="00454659" w:rsidRPr="00930E97" w:rsidRDefault="00454659" w:rsidP="00930E97">
            <w:pPr>
              <w:pStyle w:val="TableText"/>
            </w:pPr>
            <w:r w:rsidRPr="00930E97">
              <w:t>VistA - Modify CONF option to prompt for disabling scheduled options, menu options and protocols</w:t>
            </w:r>
          </w:p>
        </w:tc>
      </w:tr>
      <w:tr w:rsidR="00454659" w:rsidRPr="00454659" w:rsidTr="00FE561A">
        <w:trPr>
          <w:cantSplit/>
        </w:trPr>
        <w:tc>
          <w:tcPr>
            <w:tcW w:w="1092" w:type="dxa"/>
            <w:noWrap/>
            <w:hideMark/>
          </w:tcPr>
          <w:p w:rsidR="00454659" w:rsidRPr="00930E97" w:rsidRDefault="00454659" w:rsidP="00930E97">
            <w:pPr>
              <w:pStyle w:val="TableText"/>
            </w:pPr>
            <w:r w:rsidRPr="00930E97">
              <w:t>223165</w:t>
            </w:r>
          </w:p>
        </w:tc>
        <w:tc>
          <w:tcPr>
            <w:tcW w:w="8358" w:type="dxa"/>
            <w:hideMark/>
          </w:tcPr>
          <w:p w:rsidR="00454659" w:rsidRPr="00930E97" w:rsidRDefault="00454659" w:rsidP="00930E97">
            <w:pPr>
              <w:pStyle w:val="TableText"/>
            </w:pPr>
            <w:r w:rsidRPr="00930E97">
              <w:t>VistA - Modify UPDT Update process to disable/enable user defined jobs, menus, and protocols.</w:t>
            </w:r>
          </w:p>
        </w:tc>
      </w:tr>
      <w:tr w:rsidR="00454659" w:rsidRPr="00454659" w:rsidTr="00FE561A">
        <w:trPr>
          <w:cantSplit/>
        </w:trPr>
        <w:tc>
          <w:tcPr>
            <w:tcW w:w="1092" w:type="dxa"/>
            <w:noWrap/>
            <w:hideMark/>
          </w:tcPr>
          <w:p w:rsidR="00454659" w:rsidRPr="00930E97" w:rsidRDefault="00454659" w:rsidP="00930E97">
            <w:pPr>
              <w:pStyle w:val="TableText"/>
            </w:pPr>
            <w:r w:rsidRPr="00930E97">
              <w:t>223175</w:t>
            </w:r>
          </w:p>
        </w:tc>
        <w:tc>
          <w:tcPr>
            <w:tcW w:w="8358" w:type="dxa"/>
            <w:hideMark/>
          </w:tcPr>
          <w:p w:rsidR="00454659" w:rsidRPr="00930E97" w:rsidRDefault="00454659" w:rsidP="00930E97">
            <w:pPr>
              <w:pStyle w:val="TableText"/>
            </w:pPr>
            <w:r w:rsidRPr="00930E97">
              <w:t>Finalize PPS-N User Guide</w:t>
            </w:r>
          </w:p>
        </w:tc>
      </w:tr>
      <w:tr w:rsidR="00454659" w:rsidRPr="00454659" w:rsidTr="00FE561A">
        <w:trPr>
          <w:cantSplit/>
        </w:trPr>
        <w:tc>
          <w:tcPr>
            <w:tcW w:w="1092" w:type="dxa"/>
            <w:hideMark/>
          </w:tcPr>
          <w:p w:rsidR="00454659" w:rsidRPr="00930E97" w:rsidRDefault="00454659" w:rsidP="00930E97">
            <w:pPr>
              <w:pStyle w:val="TableText"/>
            </w:pPr>
            <w:r w:rsidRPr="00930E97">
              <w:t>227232</w:t>
            </w:r>
          </w:p>
        </w:tc>
        <w:tc>
          <w:tcPr>
            <w:tcW w:w="8358" w:type="dxa"/>
            <w:hideMark/>
          </w:tcPr>
          <w:p w:rsidR="00454659" w:rsidRPr="00930E97" w:rsidRDefault="00454659" w:rsidP="00930E97">
            <w:pPr>
              <w:pStyle w:val="TableText"/>
            </w:pPr>
            <w:r w:rsidRPr="00930E97">
              <w:t>UFT Issue #5 Error Encountered messages for a Simple Searches</w:t>
            </w:r>
          </w:p>
        </w:tc>
      </w:tr>
      <w:tr w:rsidR="00454659" w:rsidRPr="00454659" w:rsidTr="00FE561A">
        <w:trPr>
          <w:cantSplit/>
        </w:trPr>
        <w:tc>
          <w:tcPr>
            <w:tcW w:w="1092" w:type="dxa"/>
            <w:noWrap/>
            <w:hideMark/>
          </w:tcPr>
          <w:p w:rsidR="00454659" w:rsidRPr="00930E97" w:rsidRDefault="00454659" w:rsidP="00930E97">
            <w:pPr>
              <w:pStyle w:val="TableText"/>
            </w:pPr>
            <w:r w:rsidRPr="00930E97">
              <w:t>227521</w:t>
            </w:r>
          </w:p>
        </w:tc>
        <w:tc>
          <w:tcPr>
            <w:tcW w:w="8358" w:type="dxa"/>
            <w:hideMark/>
          </w:tcPr>
          <w:p w:rsidR="00454659" w:rsidRPr="00930E97" w:rsidRDefault="00454659" w:rsidP="00930E97">
            <w:pPr>
              <w:pStyle w:val="TableText"/>
            </w:pPr>
            <w:r w:rsidRPr="00930E97">
              <w:t>TW Task: Finalize the PPS-N v3.0 User Guide</w:t>
            </w:r>
          </w:p>
        </w:tc>
      </w:tr>
      <w:tr w:rsidR="00454659" w:rsidRPr="00454659" w:rsidTr="00FE561A">
        <w:trPr>
          <w:cantSplit/>
        </w:trPr>
        <w:tc>
          <w:tcPr>
            <w:tcW w:w="1092" w:type="dxa"/>
            <w:noWrap/>
            <w:hideMark/>
          </w:tcPr>
          <w:p w:rsidR="00454659" w:rsidRPr="00930E97" w:rsidRDefault="00454659" w:rsidP="00930E97">
            <w:pPr>
              <w:pStyle w:val="TableText"/>
            </w:pPr>
            <w:r w:rsidRPr="00930E97">
              <w:t>228519</w:t>
            </w:r>
          </w:p>
        </w:tc>
        <w:tc>
          <w:tcPr>
            <w:tcW w:w="8358" w:type="dxa"/>
            <w:hideMark/>
          </w:tcPr>
          <w:p w:rsidR="00454659" w:rsidRPr="00930E97" w:rsidRDefault="00454659" w:rsidP="00930E97">
            <w:pPr>
              <w:pStyle w:val="TableText"/>
            </w:pPr>
            <w:r w:rsidRPr="00930E97">
              <w:t xml:space="preserve">Page Help Link is not opening in Manage Update Files Tab. </w:t>
            </w:r>
          </w:p>
        </w:tc>
      </w:tr>
      <w:tr w:rsidR="00454659" w:rsidRPr="00454659" w:rsidTr="00FE561A">
        <w:trPr>
          <w:cantSplit/>
        </w:trPr>
        <w:tc>
          <w:tcPr>
            <w:tcW w:w="1092" w:type="dxa"/>
            <w:noWrap/>
            <w:hideMark/>
          </w:tcPr>
          <w:p w:rsidR="00454659" w:rsidRPr="00930E97" w:rsidRDefault="00454659" w:rsidP="00930E97">
            <w:pPr>
              <w:pStyle w:val="TableText"/>
            </w:pPr>
            <w:r w:rsidRPr="00930E97">
              <w:t>229669</w:t>
            </w:r>
          </w:p>
        </w:tc>
        <w:tc>
          <w:tcPr>
            <w:tcW w:w="8358" w:type="dxa"/>
            <w:hideMark/>
          </w:tcPr>
          <w:p w:rsidR="00454659" w:rsidRPr="00930E97" w:rsidRDefault="00454659" w:rsidP="00930E97">
            <w:pPr>
              <w:pStyle w:val="TableText"/>
            </w:pPr>
            <w:r w:rsidRPr="00930E97">
              <w:t>Manage Update Files page has 508 issues</w:t>
            </w:r>
          </w:p>
        </w:tc>
      </w:tr>
      <w:tr w:rsidR="00454659" w:rsidRPr="00454659" w:rsidTr="00FE561A">
        <w:trPr>
          <w:cantSplit/>
        </w:trPr>
        <w:tc>
          <w:tcPr>
            <w:tcW w:w="1092" w:type="dxa"/>
            <w:noWrap/>
            <w:hideMark/>
          </w:tcPr>
          <w:p w:rsidR="00454659" w:rsidRPr="00930E97" w:rsidRDefault="00454659" w:rsidP="00930E97">
            <w:pPr>
              <w:pStyle w:val="TableText"/>
            </w:pPr>
            <w:r w:rsidRPr="00930E97">
              <w:t>229680</w:t>
            </w:r>
          </w:p>
        </w:tc>
        <w:tc>
          <w:tcPr>
            <w:tcW w:w="8358" w:type="dxa"/>
            <w:hideMark/>
          </w:tcPr>
          <w:p w:rsidR="00454659" w:rsidRPr="00930E97" w:rsidRDefault="00454659" w:rsidP="00930E97">
            <w:pPr>
              <w:pStyle w:val="TableText"/>
            </w:pPr>
            <w:r w:rsidRPr="00930E97">
              <w:t>The Products that are used to Mark and Unmark the Exclude DDI Check field is not listed under the Preview Update File Report</w:t>
            </w:r>
          </w:p>
        </w:tc>
      </w:tr>
      <w:tr w:rsidR="00454659" w:rsidRPr="00454659" w:rsidTr="00FE561A">
        <w:trPr>
          <w:cantSplit/>
        </w:trPr>
        <w:tc>
          <w:tcPr>
            <w:tcW w:w="1092" w:type="dxa"/>
            <w:noWrap/>
            <w:hideMark/>
          </w:tcPr>
          <w:p w:rsidR="00454659" w:rsidRPr="00930E97" w:rsidRDefault="00454659" w:rsidP="00930E97">
            <w:pPr>
              <w:pStyle w:val="TableText"/>
            </w:pPr>
            <w:r w:rsidRPr="00930E97">
              <w:t>229691</w:t>
            </w:r>
          </w:p>
        </w:tc>
        <w:tc>
          <w:tcPr>
            <w:tcW w:w="8358" w:type="dxa"/>
            <w:hideMark/>
          </w:tcPr>
          <w:p w:rsidR="00454659" w:rsidRPr="00930E97" w:rsidRDefault="00454659" w:rsidP="00930E97">
            <w:pPr>
              <w:pStyle w:val="TableText"/>
            </w:pPr>
            <w:r w:rsidRPr="00930E97">
              <w:t>The Old and New values for the Product Strength: field are not displaying correctly in the Preview Update File Report</w:t>
            </w:r>
          </w:p>
        </w:tc>
      </w:tr>
      <w:tr w:rsidR="00454659" w:rsidRPr="00454659" w:rsidTr="00FE561A">
        <w:trPr>
          <w:cantSplit/>
        </w:trPr>
        <w:tc>
          <w:tcPr>
            <w:tcW w:w="1092" w:type="dxa"/>
            <w:noWrap/>
            <w:hideMark/>
          </w:tcPr>
          <w:p w:rsidR="00454659" w:rsidRPr="00930E97" w:rsidRDefault="00454659" w:rsidP="00930E97">
            <w:pPr>
              <w:pStyle w:val="TableText"/>
            </w:pPr>
            <w:r w:rsidRPr="00930E97">
              <w:t>229709</w:t>
            </w:r>
          </w:p>
        </w:tc>
        <w:tc>
          <w:tcPr>
            <w:tcW w:w="8358" w:type="dxa"/>
            <w:hideMark/>
          </w:tcPr>
          <w:p w:rsidR="00454659" w:rsidRPr="00930E97" w:rsidRDefault="00454659" w:rsidP="00930E97">
            <w:pPr>
              <w:pStyle w:val="TableText"/>
            </w:pPr>
            <w:r w:rsidRPr="00930E97">
              <w:t>Deleted Active Ingredient is displaying in VistA After Captures.</w:t>
            </w:r>
          </w:p>
        </w:tc>
      </w:tr>
      <w:tr w:rsidR="00454659" w:rsidRPr="00454659" w:rsidTr="00FE561A">
        <w:trPr>
          <w:cantSplit/>
        </w:trPr>
        <w:tc>
          <w:tcPr>
            <w:tcW w:w="1092" w:type="dxa"/>
            <w:noWrap/>
            <w:hideMark/>
          </w:tcPr>
          <w:p w:rsidR="00454659" w:rsidRPr="00930E97" w:rsidRDefault="00454659" w:rsidP="00930E97">
            <w:pPr>
              <w:pStyle w:val="TableText"/>
            </w:pPr>
            <w:r w:rsidRPr="00930E97">
              <w:t>229783</w:t>
            </w:r>
          </w:p>
        </w:tc>
        <w:tc>
          <w:tcPr>
            <w:tcW w:w="8358" w:type="dxa"/>
            <w:hideMark/>
          </w:tcPr>
          <w:p w:rsidR="00454659" w:rsidRPr="00930E97" w:rsidRDefault="00454659" w:rsidP="00930E97">
            <w:pPr>
              <w:pStyle w:val="TableText"/>
            </w:pPr>
            <w:r w:rsidRPr="00930E97">
              <w:t>TW: Create help and update user guide</w:t>
            </w:r>
          </w:p>
        </w:tc>
      </w:tr>
      <w:tr w:rsidR="00454659" w:rsidRPr="00454659" w:rsidTr="00FE561A">
        <w:trPr>
          <w:cantSplit/>
        </w:trPr>
        <w:tc>
          <w:tcPr>
            <w:tcW w:w="1092" w:type="dxa"/>
            <w:noWrap/>
            <w:hideMark/>
          </w:tcPr>
          <w:p w:rsidR="00454659" w:rsidRPr="00930E97" w:rsidRDefault="00454659" w:rsidP="00930E97">
            <w:pPr>
              <w:pStyle w:val="TableText"/>
            </w:pPr>
            <w:r w:rsidRPr="00930E97">
              <w:t>229901</w:t>
            </w:r>
          </w:p>
        </w:tc>
        <w:tc>
          <w:tcPr>
            <w:tcW w:w="8358" w:type="dxa"/>
            <w:hideMark/>
          </w:tcPr>
          <w:p w:rsidR="00454659" w:rsidRPr="00930E97" w:rsidRDefault="00454659" w:rsidP="00930E97">
            <w:pPr>
              <w:pStyle w:val="TableText"/>
            </w:pPr>
            <w:r w:rsidRPr="00930E97">
              <w:t xml:space="preserve">Product Name with changed VA Drug Class is not displayed in After Capture in VistA. </w:t>
            </w:r>
          </w:p>
        </w:tc>
      </w:tr>
      <w:tr w:rsidR="00454659" w:rsidRPr="00454659" w:rsidTr="00FE561A">
        <w:trPr>
          <w:cantSplit/>
        </w:trPr>
        <w:tc>
          <w:tcPr>
            <w:tcW w:w="1092" w:type="dxa"/>
            <w:noWrap/>
            <w:hideMark/>
          </w:tcPr>
          <w:p w:rsidR="00454659" w:rsidRPr="00930E97" w:rsidRDefault="00454659" w:rsidP="00930E97">
            <w:pPr>
              <w:pStyle w:val="TableText"/>
            </w:pPr>
            <w:r w:rsidRPr="00930E97">
              <w:t>230185</w:t>
            </w:r>
          </w:p>
        </w:tc>
        <w:tc>
          <w:tcPr>
            <w:tcW w:w="8358" w:type="dxa"/>
            <w:hideMark/>
          </w:tcPr>
          <w:p w:rsidR="00454659" w:rsidRPr="00930E97" w:rsidRDefault="00454659" w:rsidP="00930E97">
            <w:pPr>
              <w:pStyle w:val="TableText"/>
            </w:pPr>
            <w:r w:rsidRPr="00930E97">
              <w:t>The Description: for the Drug Class Code is displayed twice in VistA</w:t>
            </w:r>
          </w:p>
        </w:tc>
      </w:tr>
      <w:tr w:rsidR="00454659" w:rsidRPr="00454659" w:rsidTr="00FE561A">
        <w:trPr>
          <w:cantSplit/>
        </w:trPr>
        <w:tc>
          <w:tcPr>
            <w:tcW w:w="1092" w:type="dxa"/>
            <w:noWrap/>
            <w:hideMark/>
          </w:tcPr>
          <w:p w:rsidR="00454659" w:rsidRPr="00930E97" w:rsidRDefault="00454659" w:rsidP="00930E97">
            <w:pPr>
              <w:pStyle w:val="TableText"/>
            </w:pPr>
            <w:r w:rsidRPr="00930E97">
              <w:t>230465</w:t>
            </w:r>
          </w:p>
        </w:tc>
        <w:tc>
          <w:tcPr>
            <w:tcW w:w="8358" w:type="dxa"/>
            <w:hideMark/>
          </w:tcPr>
          <w:p w:rsidR="00454659" w:rsidRPr="00930E97" w:rsidRDefault="00454659" w:rsidP="00930E97">
            <w:pPr>
              <w:pStyle w:val="TableText"/>
            </w:pPr>
            <w:r w:rsidRPr="00930E97">
              <w:t>TW Task:  Tech edit</w:t>
            </w:r>
          </w:p>
        </w:tc>
      </w:tr>
      <w:tr w:rsidR="00454659" w:rsidRPr="00454659" w:rsidTr="00FE561A">
        <w:trPr>
          <w:cantSplit/>
        </w:trPr>
        <w:tc>
          <w:tcPr>
            <w:tcW w:w="1092" w:type="dxa"/>
            <w:noWrap/>
            <w:hideMark/>
          </w:tcPr>
          <w:p w:rsidR="00454659" w:rsidRPr="00930E97" w:rsidRDefault="00454659" w:rsidP="00930E97">
            <w:pPr>
              <w:pStyle w:val="TableText"/>
            </w:pPr>
            <w:r w:rsidRPr="00930E97">
              <w:lastRenderedPageBreak/>
              <w:t>230810</w:t>
            </w:r>
          </w:p>
        </w:tc>
        <w:tc>
          <w:tcPr>
            <w:tcW w:w="8358" w:type="dxa"/>
            <w:hideMark/>
          </w:tcPr>
          <w:p w:rsidR="00454659" w:rsidRPr="00930E97" w:rsidRDefault="00454659" w:rsidP="00930E97">
            <w:pPr>
              <w:pStyle w:val="TableText"/>
            </w:pPr>
            <w:r w:rsidRPr="00930E97">
              <w:t>An Active Ingredient for a VA Product does not exist/display in PPSN GUI but it is displaying in VistA in Before and After Captures.</w:t>
            </w:r>
          </w:p>
        </w:tc>
      </w:tr>
      <w:tr w:rsidR="00454659" w:rsidRPr="00454659" w:rsidTr="00FE561A">
        <w:trPr>
          <w:cantSplit/>
        </w:trPr>
        <w:tc>
          <w:tcPr>
            <w:tcW w:w="1092" w:type="dxa"/>
            <w:noWrap/>
            <w:hideMark/>
          </w:tcPr>
          <w:p w:rsidR="00454659" w:rsidRPr="00930E97" w:rsidRDefault="00454659" w:rsidP="00930E97">
            <w:pPr>
              <w:pStyle w:val="TableText"/>
            </w:pPr>
            <w:r w:rsidRPr="00930E97">
              <w:t>230835</w:t>
            </w:r>
          </w:p>
        </w:tc>
        <w:tc>
          <w:tcPr>
            <w:tcW w:w="8358" w:type="dxa"/>
            <w:hideMark/>
          </w:tcPr>
          <w:p w:rsidR="00454659" w:rsidRPr="00930E97" w:rsidRDefault="00454659" w:rsidP="00930E97">
            <w:pPr>
              <w:pStyle w:val="TableText"/>
            </w:pPr>
            <w:r w:rsidRPr="00930E97">
              <w:t>VistA - Modify CONF option to ˆ out at the prompts</w:t>
            </w:r>
          </w:p>
        </w:tc>
      </w:tr>
      <w:tr w:rsidR="00454659" w:rsidRPr="00454659" w:rsidTr="00FE561A">
        <w:trPr>
          <w:cantSplit/>
        </w:trPr>
        <w:tc>
          <w:tcPr>
            <w:tcW w:w="1092" w:type="dxa"/>
            <w:noWrap/>
            <w:hideMark/>
          </w:tcPr>
          <w:p w:rsidR="00454659" w:rsidRPr="00930E97" w:rsidRDefault="00454659" w:rsidP="00930E97">
            <w:pPr>
              <w:pStyle w:val="TableText"/>
            </w:pPr>
            <w:r w:rsidRPr="00930E97">
              <w:t>230837</w:t>
            </w:r>
          </w:p>
        </w:tc>
        <w:tc>
          <w:tcPr>
            <w:tcW w:w="8358" w:type="dxa"/>
            <w:hideMark/>
          </w:tcPr>
          <w:p w:rsidR="00454659" w:rsidRPr="00930E97" w:rsidRDefault="00454659" w:rsidP="00930E97">
            <w:pPr>
              <w:pStyle w:val="TableText"/>
            </w:pPr>
            <w:r w:rsidRPr="00930E97">
              <w:t>DAT File MESSAGE and MESSAGE2 sections contain empty lines with no preceding file directive line</w:t>
            </w:r>
          </w:p>
        </w:tc>
      </w:tr>
      <w:tr w:rsidR="00454659" w:rsidRPr="00454659" w:rsidTr="00FE561A">
        <w:trPr>
          <w:cantSplit/>
        </w:trPr>
        <w:tc>
          <w:tcPr>
            <w:tcW w:w="1092" w:type="dxa"/>
            <w:noWrap/>
            <w:hideMark/>
          </w:tcPr>
          <w:p w:rsidR="00454659" w:rsidRPr="00930E97" w:rsidRDefault="00454659" w:rsidP="00930E97">
            <w:pPr>
              <w:pStyle w:val="TableText"/>
            </w:pPr>
            <w:r w:rsidRPr="00930E97">
              <w:t>231483</w:t>
            </w:r>
          </w:p>
        </w:tc>
        <w:tc>
          <w:tcPr>
            <w:tcW w:w="8358" w:type="dxa"/>
            <w:hideMark/>
          </w:tcPr>
          <w:p w:rsidR="00454659" w:rsidRPr="00930E97" w:rsidRDefault="00454659" w:rsidP="00930E97">
            <w:pPr>
              <w:pStyle w:val="TableText"/>
            </w:pPr>
            <w:r w:rsidRPr="00930E97">
              <w:t>RxNorm Process Should Only Update PPS-N Products When There is a Data Update</w:t>
            </w:r>
          </w:p>
        </w:tc>
      </w:tr>
      <w:tr w:rsidR="00454659" w:rsidRPr="00454659" w:rsidTr="00FE561A">
        <w:trPr>
          <w:cantSplit/>
        </w:trPr>
        <w:tc>
          <w:tcPr>
            <w:tcW w:w="1092" w:type="dxa"/>
            <w:noWrap/>
            <w:hideMark/>
          </w:tcPr>
          <w:p w:rsidR="00454659" w:rsidRPr="00930E97" w:rsidRDefault="00454659" w:rsidP="00930E97">
            <w:pPr>
              <w:pStyle w:val="TableText"/>
            </w:pPr>
            <w:r w:rsidRPr="00930E97">
              <w:t>231514</w:t>
            </w:r>
          </w:p>
        </w:tc>
        <w:tc>
          <w:tcPr>
            <w:tcW w:w="8358" w:type="dxa"/>
            <w:hideMark/>
          </w:tcPr>
          <w:p w:rsidR="00454659" w:rsidRPr="00930E97" w:rsidRDefault="00454659" w:rsidP="00930E97">
            <w:pPr>
              <w:pStyle w:val="TableText"/>
            </w:pPr>
            <w:r w:rsidRPr="00930E97">
              <w:t xml:space="preserve">DDI Migration </w:t>
            </w:r>
            <w:r w:rsidR="00F96D6B" w:rsidRPr="00930E97">
              <w:t>cannot</w:t>
            </w:r>
            <w:r w:rsidRPr="00930E97">
              <w:t xml:space="preserve"> find Ingredient if Ingredient Name has mixed case characters</w:t>
            </w:r>
          </w:p>
        </w:tc>
      </w:tr>
      <w:tr w:rsidR="00454659" w:rsidRPr="00454659" w:rsidTr="00FE561A">
        <w:trPr>
          <w:cantSplit/>
        </w:trPr>
        <w:tc>
          <w:tcPr>
            <w:tcW w:w="1092" w:type="dxa"/>
            <w:noWrap/>
            <w:hideMark/>
          </w:tcPr>
          <w:p w:rsidR="00454659" w:rsidRPr="00930E97" w:rsidRDefault="00454659" w:rsidP="00930E97">
            <w:pPr>
              <w:pStyle w:val="TableText"/>
            </w:pPr>
            <w:r w:rsidRPr="00930E97">
              <w:t>231664</w:t>
            </w:r>
          </w:p>
        </w:tc>
        <w:tc>
          <w:tcPr>
            <w:tcW w:w="8358" w:type="dxa"/>
            <w:hideMark/>
          </w:tcPr>
          <w:p w:rsidR="00454659" w:rsidRPr="00930E97" w:rsidRDefault="00454659" w:rsidP="00930E97">
            <w:pPr>
              <w:pStyle w:val="TableText"/>
            </w:pPr>
            <w:r w:rsidRPr="00930E97">
              <w:t>VistA - Modify install process to disable/enable standard options</w:t>
            </w:r>
          </w:p>
        </w:tc>
      </w:tr>
      <w:tr w:rsidR="00454659" w:rsidRPr="00454659" w:rsidTr="00FE561A">
        <w:trPr>
          <w:cantSplit/>
        </w:trPr>
        <w:tc>
          <w:tcPr>
            <w:tcW w:w="1092" w:type="dxa"/>
            <w:noWrap/>
            <w:hideMark/>
          </w:tcPr>
          <w:p w:rsidR="00454659" w:rsidRPr="00930E97" w:rsidRDefault="00454659" w:rsidP="00930E97">
            <w:pPr>
              <w:pStyle w:val="TableText"/>
            </w:pPr>
            <w:r w:rsidRPr="00930E97">
              <w:t>231712</w:t>
            </w:r>
          </w:p>
        </w:tc>
        <w:tc>
          <w:tcPr>
            <w:tcW w:w="8358" w:type="dxa"/>
            <w:hideMark/>
          </w:tcPr>
          <w:p w:rsidR="00454659" w:rsidRPr="00930E97" w:rsidRDefault="00454659" w:rsidP="00930E97">
            <w:pPr>
              <w:pStyle w:val="TableText"/>
            </w:pPr>
            <w:r w:rsidRPr="00930E97">
              <w:t>Increase the length of DOT Shipping Name to accommodate Stericycle values.</w:t>
            </w:r>
          </w:p>
        </w:tc>
      </w:tr>
      <w:tr w:rsidR="00454659" w:rsidRPr="00454659" w:rsidTr="00FE561A">
        <w:trPr>
          <w:cantSplit/>
        </w:trPr>
        <w:tc>
          <w:tcPr>
            <w:tcW w:w="1092" w:type="dxa"/>
            <w:noWrap/>
            <w:hideMark/>
          </w:tcPr>
          <w:p w:rsidR="00454659" w:rsidRPr="00930E97" w:rsidRDefault="00454659" w:rsidP="00930E97">
            <w:pPr>
              <w:pStyle w:val="TableText"/>
            </w:pPr>
            <w:r w:rsidRPr="00930E97">
              <w:t>231723</w:t>
            </w:r>
          </w:p>
        </w:tc>
        <w:tc>
          <w:tcPr>
            <w:tcW w:w="8358" w:type="dxa"/>
            <w:hideMark/>
          </w:tcPr>
          <w:p w:rsidR="00454659" w:rsidRPr="00930E97" w:rsidRDefault="00454659" w:rsidP="00930E97">
            <w:pPr>
              <w:pStyle w:val="TableText"/>
            </w:pPr>
            <w:r w:rsidRPr="00930E97">
              <w:t>Vista - outlook email Message are not received in Outlook email.</w:t>
            </w:r>
          </w:p>
        </w:tc>
      </w:tr>
      <w:tr w:rsidR="00454659" w:rsidRPr="00454659" w:rsidTr="00FE561A">
        <w:trPr>
          <w:cantSplit/>
        </w:trPr>
        <w:tc>
          <w:tcPr>
            <w:tcW w:w="1092" w:type="dxa"/>
            <w:noWrap/>
            <w:hideMark/>
          </w:tcPr>
          <w:p w:rsidR="00454659" w:rsidRPr="00930E97" w:rsidRDefault="00454659" w:rsidP="00930E97">
            <w:pPr>
              <w:pStyle w:val="TableText"/>
            </w:pPr>
            <w:r w:rsidRPr="00930E97">
              <w:t>231726</w:t>
            </w:r>
          </w:p>
        </w:tc>
        <w:tc>
          <w:tcPr>
            <w:tcW w:w="8358" w:type="dxa"/>
            <w:hideMark/>
          </w:tcPr>
          <w:p w:rsidR="00454659" w:rsidRPr="00930E97" w:rsidRDefault="00454659" w:rsidP="00930E97">
            <w:pPr>
              <w:pStyle w:val="TableText"/>
            </w:pPr>
            <w:r w:rsidRPr="00930E97">
              <w:t>VistA - Increase DOT SHIPPING CODE field (#105) to 200 characters</w:t>
            </w:r>
          </w:p>
        </w:tc>
      </w:tr>
      <w:tr w:rsidR="00454659" w:rsidRPr="00454659" w:rsidTr="00FE561A">
        <w:trPr>
          <w:cantSplit/>
        </w:trPr>
        <w:tc>
          <w:tcPr>
            <w:tcW w:w="1092" w:type="dxa"/>
            <w:noWrap/>
            <w:hideMark/>
          </w:tcPr>
          <w:p w:rsidR="00454659" w:rsidRPr="00930E97" w:rsidRDefault="00454659" w:rsidP="00930E97">
            <w:pPr>
              <w:pStyle w:val="TableText"/>
            </w:pPr>
            <w:r w:rsidRPr="00930E97">
              <w:t>231754</w:t>
            </w:r>
          </w:p>
        </w:tc>
        <w:tc>
          <w:tcPr>
            <w:tcW w:w="8358" w:type="dxa"/>
            <w:hideMark/>
          </w:tcPr>
          <w:p w:rsidR="00454659" w:rsidRPr="00930E97" w:rsidRDefault="00454659" w:rsidP="00930E97">
            <w:pPr>
              <w:pStyle w:val="TableText"/>
            </w:pPr>
            <w:r w:rsidRPr="00930E97">
              <w:t>VistA - Execute Automated Update file retrieval process from Linux to Linux system</w:t>
            </w:r>
          </w:p>
        </w:tc>
      </w:tr>
      <w:tr w:rsidR="00454659" w:rsidRPr="00454659" w:rsidTr="00FE561A">
        <w:trPr>
          <w:cantSplit/>
        </w:trPr>
        <w:tc>
          <w:tcPr>
            <w:tcW w:w="1092" w:type="dxa"/>
            <w:noWrap/>
            <w:hideMark/>
          </w:tcPr>
          <w:p w:rsidR="00454659" w:rsidRPr="00930E97" w:rsidRDefault="00454659" w:rsidP="00930E97">
            <w:pPr>
              <w:pStyle w:val="TableText"/>
            </w:pPr>
            <w:r w:rsidRPr="00930E97">
              <w:t>233941</w:t>
            </w:r>
          </w:p>
        </w:tc>
        <w:tc>
          <w:tcPr>
            <w:tcW w:w="8358" w:type="dxa"/>
            <w:hideMark/>
          </w:tcPr>
          <w:p w:rsidR="00454659" w:rsidRPr="00930E97" w:rsidRDefault="00454659" w:rsidP="00930E97">
            <w:pPr>
              <w:pStyle w:val="TableText"/>
            </w:pPr>
            <w:r w:rsidRPr="00930E97">
              <w:t>RxNorm Update Scheduled Job not Running in Appserver 85 or 95</w:t>
            </w:r>
          </w:p>
        </w:tc>
      </w:tr>
      <w:tr w:rsidR="00454659" w:rsidRPr="00454659" w:rsidTr="00FE561A">
        <w:trPr>
          <w:cantSplit/>
        </w:trPr>
        <w:tc>
          <w:tcPr>
            <w:tcW w:w="1092" w:type="dxa"/>
            <w:hideMark/>
          </w:tcPr>
          <w:p w:rsidR="00454659" w:rsidRPr="00930E97" w:rsidRDefault="00454659" w:rsidP="00930E97">
            <w:pPr>
              <w:pStyle w:val="TableText"/>
            </w:pPr>
            <w:r w:rsidRPr="00930E97">
              <w:t>234047</w:t>
            </w:r>
          </w:p>
        </w:tc>
        <w:tc>
          <w:tcPr>
            <w:tcW w:w="8358" w:type="dxa"/>
            <w:hideMark/>
          </w:tcPr>
          <w:p w:rsidR="00454659" w:rsidRPr="00930E97" w:rsidRDefault="00454659" w:rsidP="00930E97">
            <w:pPr>
              <w:pStyle w:val="TableText"/>
            </w:pPr>
            <w:r w:rsidRPr="00930E97">
              <w:t xml:space="preserve">UFT Issue #1 - Make PPS-N Self-recovering after file creation/transfer error is encountered. </w:t>
            </w:r>
          </w:p>
        </w:tc>
      </w:tr>
      <w:tr w:rsidR="00454659" w:rsidRPr="00454659" w:rsidTr="00FE561A">
        <w:trPr>
          <w:cantSplit/>
        </w:trPr>
        <w:tc>
          <w:tcPr>
            <w:tcW w:w="1092" w:type="dxa"/>
            <w:noWrap/>
            <w:hideMark/>
          </w:tcPr>
          <w:p w:rsidR="00454659" w:rsidRPr="00930E97" w:rsidRDefault="00454659" w:rsidP="00930E97">
            <w:pPr>
              <w:pStyle w:val="TableText"/>
            </w:pPr>
            <w:r w:rsidRPr="00930E97">
              <w:t>234049</w:t>
            </w:r>
          </w:p>
        </w:tc>
        <w:tc>
          <w:tcPr>
            <w:tcW w:w="8358" w:type="dxa"/>
            <w:hideMark/>
          </w:tcPr>
          <w:p w:rsidR="00454659" w:rsidRPr="00930E97" w:rsidRDefault="00454659" w:rsidP="00930E97">
            <w:pPr>
              <w:pStyle w:val="TableText"/>
            </w:pPr>
            <w:r w:rsidRPr="00930E97">
              <w:t>UFT Issue # 3 - VistA Email Notifications</w:t>
            </w:r>
          </w:p>
        </w:tc>
      </w:tr>
      <w:tr w:rsidR="00454659" w:rsidRPr="00454659" w:rsidTr="00FE561A">
        <w:trPr>
          <w:cantSplit/>
        </w:trPr>
        <w:tc>
          <w:tcPr>
            <w:tcW w:w="1092" w:type="dxa"/>
            <w:hideMark/>
          </w:tcPr>
          <w:p w:rsidR="00454659" w:rsidRPr="00930E97" w:rsidRDefault="00454659" w:rsidP="00930E97">
            <w:pPr>
              <w:pStyle w:val="TableText"/>
            </w:pPr>
            <w:r w:rsidRPr="00930E97">
              <w:t>234182</w:t>
            </w:r>
          </w:p>
        </w:tc>
        <w:tc>
          <w:tcPr>
            <w:tcW w:w="8358" w:type="dxa"/>
            <w:hideMark/>
          </w:tcPr>
          <w:p w:rsidR="00454659" w:rsidRPr="00930E97" w:rsidRDefault="00454659" w:rsidP="00930E97">
            <w:pPr>
              <w:pStyle w:val="TableText"/>
            </w:pPr>
            <w:r w:rsidRPr="00930E97">
              <w:t>UFT Issue #6 NDC Detail data missing from COTS search</w:t>
            </w:r>
          </w:p>
        </w:tc>
      </w:tr>
      <w:tr w:rsidR="00454659" w:rsidRPr="00454659" w:rsidTr="00FE561A">
        <w:trPr>
          <w:cantSplit/>
        </w:trPr>
        <w:tc>
          <w:tcPr>
            <w:tcW w:w="1092" w:type="dxa"/>
            <w:hideMark/>
          </w:tcPr>
          <w:p w:rsidR="00454659" w:rsidRPr="00930E97" w:rsidRDefault="00454659" w:rsidP="00930E97">
            <w:pPr>
              <w:pStyle w:val="TableText"/>
            </w:pPr>
            <w:r w:rsidRPr="00930E97">
              <w:t>234183</w:t>
            </w:r>
          </w:p>
        </w:tc>
        <w:tc>
          <w:tcPr>
            <w:tcW w:w="8358" w:type="dxa"/>
            <w:hideMark/>
          </w:tcPr>
          <w:p w:rsidR="00454659" w:rsidRPr="00930E97" w:rsidRDefault="00454659" w:rsidP="00930E97">
            <w:pPr>
              <w:pStyle w:val="TableText"/>
            </w:pPr>
            <w:r w:rsidRPr="00930E97">
              <w:t>UFT Issue #7 Null CMOP ID on a new product from an existing</w:t>
            </w:r>
          </w:p>
        </w:tc>
      </w:tr>
      <w:tr w:rsidR="00454659" w:rsidRPr="00454659" w:rsidTr="00FE561A">
        <w:trPr>
          <w:cantSplit/>
        </w:trPr>
        <w:tc>
          <w:tcPr>
            <w:tcW w:w="1092" w:type="dxa"/>
            <w:hideMark/>
          </w:tcPr>
          <w:p w:rsidR="00454659" w:rsidRPr="00930E97" w:rsidRDefault="00454659" w:rsidP="00930E97">
            <w:pPr>
              <w:pStyle w:val="TableText"/>
            </w:pPr>
            <w:r w:rsidRPr="00930E97">
              <w:t>234185</w:t>
            </w:r>
          </w:p>
        </w:tc>
        <w:tc>
          <w:tcPr>
            <w:tcW w:w="8358" w:type="dxa"/>
            <w:hideMark/>
          </w:tcPr>
          <w:p w:rsidR="00454659" w:rsidRPr="00930E97" w:rsidRDefault="00454659" w:rsidP="00930E97">
            <w:pPr>
              <w:pStyle w:val="TableText"/>
            </w:pPr>
            <w:r w:rsidRPr="00930E97">
              <w:t>UFT Issue #8 Proposed inactivation being applied to new product</w:t>
            </w:r>
          </w:p>
        </w:tc>
      </w:tr>
      <w:tr w:rsidR="00454659" w:rsidRPr="00454659" w:rsidTr="00FE561A">
        <w:trPr>
          <w:cantSplit/>
        </w:trPr>
        <w:tc>
          <w:tcPr>
            <w:tcW w:w="1092" w:type="dxa"/>
            <w:noWrap/>
            <w:hideMark/>
          </w:tcPr>
          <w:p w:rsidR="00454659" w:rsidRPr="00930E97" w:rsidRDefault="00454659" w:rsidP="00930E97">
            <w:pPr>
              <w:pStyle w:val="TableText"/>
            </w:pPr>
            <w:r w:rsidRPr="00930E97">
              <w:t>234189</w:t>
            </w:r>
          </w:p>
        </w:tc>
        <w:tc>
          <w:tcPr>
            <w:tcW w:w="8358" w:type="dxa"/>
            <w:hideMark/>
          </w:tcPr>
          <w:p w:rsidR="00454659" w:rsidRPr="00930E97" w:rsidRDefault="00454659" w:rsidP="00930E97">
            <w:pPr>
              <w:pStyle w:val="TableText"/>
            </w:pPr>
            <w:r w:rsidRPr="00930E97">
              <w:t>UFT Issue #9 Error Trap error when notifying of a class change (was when doing updating allergies with a new class)</w:t>
            </w:r>
          </w:p>
        </w:tc>
      </w:tr>
      <w:tr w:rsidR="00454659" w:rsidRPr="00454659" w:rsidTr="00FE561A">
        <w:trPr>
          <w:cantSplit/>
        </w:trPr>
        <w:tc>
          <w:tcPr>
            <w:tcW w:w="1092" w:type="dxa"/>
            <w:noWrap/>
            <w:hideMark/>
          </w:tcPr>
          <w:p w:rsidR="00454659" w:rsidRPr="00930E97" w:rsidRDefault="00454659" w:rsidP="00930E97">
            <w:pPr>
              <w:pStyle w:val="TableText"/>
            </w:pPr>
            <w:r w:rsidRPr="00930E97">
              <w:t>234232</w:t>
            </w:r>
          </w:p>
        </w:tc>
        <w:tc>
          <w:tcPr>
            <w:tcW w:w="8358" w:type="dxa"/>
            <w:hideMark/>
          </w:tcPr>
          <w:p w:rsidR="00454659" w:rsidRPr="00930E97" w:rsidRDefault="00454659" w:rsidP="00930E97">
            <w:pPr>
              <w:pStyle w:val="TableText"/>
            </w:pPr>
            <w:r w:rsidRPr="00930E97">
              <w:t>UFT Issue #14 PPS-N Email Notification Changes</w:t>
            </w:r>
          </w:p>
        </w:tc>
      </w:tr>
      <w:tr w:rsidR="00454659" w:rsidRPr="00454659" w:rsidTr="00FE561A">
        <w:trPr>
          <w:cantSplit/>
        </w:trPr>
        <w:tc>
          <w:tcPr>
            <w:tcW w:w="1092" w:type="dxa"/>
            <w:hideMark/>
          </w:tcPr>
          <w:p w:rsidR="00454659" w:rsidRPr="00930E97" w:rsidRDefault="00454659" w:rsidP="00930E97">
            <w:pPr>
              <w:pStyle w:val="TableText"/>
            </w:pPr>
            <w:r w:rsidRPr="00930E97">
              <w:t>234364</w:t>
            </w:r>
          </w:p>
        </w:tc>
        <w:tc>
          <w:tcPr>
            <w:tcW w:w="8358" w:type="dxa"/>
            <w:hideMark/>
          </w:tcPr>
          <w:p w:rsidR="00454659" w:rsidRPr="00930E97" w:rsidRDefault="00454659" w:rsidP="00930E97">
            <w:pPr>
              <w:pStyle w:val="TableText"/>
            </w:pPr>
            <w:r w:rsidRPr="00930E97">
              <w:t>UFT Issue #16 Picture for NDC is not displayed</w:t>
            </w:r>
          </w:p>
        </w:tc>
      </w:tr>
      <w:tr w:rsidR="00454659" w:rsidRPr="00454659" w:rsidTr="00FE561A">
        <w:trPr>
          <w:cantSplit/>
        </w:trPr>
        <w:tc>
          <w:tcPr>
            <w:tcW w:w="1092" w:type="dxa"/>
            <w:noWrap/>
            <w:hideMark/>
          </w:tcPr>
          <w:p w:rsidR="00454659" w:rsidRPr="00930E97" w:rsidRDefault="00454659" w:rsidP="00930E97">
            <w:pPr>
              <w:pStyle w:val="TableText"/>
            </w:pPr>
            <w:r w:rsidRPr="00930E97">
              <w:t>234368</w:t>
            </w:r>
          </w:p>
        </w:tc>
        <w:tc>
          <w:tcPr>
            <w:tcW w:w="8358" w:type="dxa"/>
            <w:hideMark/>
          </w:tcPr>
          <w:p w:rsidR="00454659" w:rsidRPr="00930E97" w:rsidRDefault="00454659" w:rsidP="00930E97">
            <w:pPr>
              <w:pStyle w:val="TableText"/>
            </w:pPr>
            <w:r w:rsidRPr="00930E97">
              <w:t xml:space="preserve"> UFT Defect #17 Compliance report is delimited with comma</w:t>
            </w:r>
          </w:p>
        </w:tc>
      </w:tr>
      <w:tr w:rsidR="00454659" w:rsidRPr="00454659" w:rsidTr="00FE561A">
        <w:trPr>
          <w:cantSplit/>
        </w:trPr>
        <w:tc>
          <w:tcPr>
            <w:tcW w:w="1092" w:type="dxa"/>
            <w:noWrap/>
            <w:hideMark/>
          </w:tcPr>
          <w:p w:rsidR="00454659" w:rsidRPr="00930E97" w:rsidRDefault="00454659" w:rsidP="00930E97">
            <w:pPr>
              <w:pStyle w:val="TableText"/>
            </w:pPr>
            <w:r w:rsidRPr="00930E97">
              <w:t>234375</w:t>
            </w:r>
          </w:p>
        </w:tc>
        <w:tc>
          <w:tcPr>
            <w:tcW w:w="8358" w:type="dxa"/>
            <w:hideMark/>
          </w:tcPr>
          <w:p w:rsidR="00454659" w:rsidRPr="00930E97" w:rsidRDefault="00454659" w:rsidP="00930E97">
            <w:pPr>
              <w:pStyle w:val="TableText"/>
            </w:pPr>
            <w:r w:rsidRPr="00930E97">
              <w:t>UFT Issue #20 Edited VA Generic name, VA Generic Name not updated in VistA test acct</w:t>
            </w:r>
          </w:p>
        </w:tc>
      </w:tr>
      <w:tr w:rsidR="00454659" w:rsidRPr="00454659" w:rsidTr="00FE561A">
        <w:trPr>
          <w:cantSplit/>
        </w:trPr>
        <w:tc>
          <w:tcPr>
            <w:tcW w:w="1092" w:type="dxa"/>
            <w:noWrap/>
            <w:hideMark/>
          </w:tcPr>
          <w:p w:rsidR="00454659" w:rsidRPr="00930E97" w:rsidRDefault="00454659" w:rsidP="00930E97">
            <w:pPr>
              <w:pStyle w:val="TableText"/>
            </w:pPr>
            <w:r w:rsidRPr="00930E97">
              <w:t>234411</w:t>
            </w:r>
          </w:p>
        </w:tc>
        <w:tc>
          <w:tcPr>
            <w:tcW w:w="8358" w:type="dxa"/>
            <w:hideMark/>
          </w:tcPr>
          <w:p w:rsidR="00454659" w:rsidRPr="00930E97" w:rsidRDefault="00454659" w:rsidP="00930E97">
            <w:pPr>
              <w:pStyle w:val="TableText"/>
            </w:pPr>
            <w:r w:rsidRPr="00930E97">
              <w:t>The Inactivated Ingredient Name is still showing Active in VistA</w:t>
            </w:r>
          </w:p>
        </w:tc>
      </w:tr>
      <w:tr w:rsidR="00454659" w:rsidRPr="00454659" w:rsidTr="00FE561A">
        <w:trPr>
          <w:cantSplit/>
        </w:trPr>
        <w:tc>
          <w:tcPr>
            <w:tcW w:w="1092" w:type="dxa"/>
            <w:noWrap/>
            <w:hideMark/>
          </w:tcPr>
          <w:p w:rsidR="00454659" w:rsidRPr="00930E97" w:rsidRDefault="00454659" w:rsidP="00930E97">
            <w:pPr>
              <w:pStyle w:val="TableText"/>
            </w:pPr>
            <w:r w:rsidRPr="00930E97">
              <w:t>234656</w:t>
            </w:r>
          </w:p>
        </w:tc>
        <w:tc>
          <w:tcPr>
            <w:tcW w:w="8358" w:type="dxa"/>
            <w:hideMark/>
          </w:tcPr>
          <w:p w:rsidR="00454659" w:rsidRPr="00930E97" w:rsidRDefault="009B4DA8" w:rsidP="00930E97">
            <w:pPr>
              <w:pStyle w:val="TableText"/>
            </w:pPr>
            <w:hyperlink r:id="rId34" w:history="1">
              <w:r w:rsidR="00454659" w:rsidRPr="00930E97">
                <w:t>UFT Issue #21 Adding new DDI appears to over write existing interactions in VistA</w:t>
              </w:r>
            </w:hyperlink>
          </w:p>
        </w:tc>
      </w:tr>
      <w:tr w:rsidR="00454659" w:rsidRPr="00454659" w:rsidTr="00FE561A">
        <w:trPr>
          <w:cantSplit/>
        </w:trPr>
        <w:tc>
          <w:tcPr>
            <w:tcW w:w="1092" w:type="dxa"/>
            <w:noWrap/>
            <w:hideMark/>
          </w:tcPr>
          <w:p w:rsidR="00454659" w:rsidRPr="00930E97" w:rsidRDefault="00454659" w:rsidP="00930E97">
            <w:pPr>
              <w:pStyle w:val="TableText"/>
            </w:pPr>
            <w:r w:rsidRPr="00930E97">
              <w:t>234658</w:t>
            </w:r>
          </w:p>
        </w:tc>
        <w:tc>
          <w:tcPr>
            <w:tcW w:w="8358" w:type="dxa"/>
            <w:hideMark/>
          </w:tcPr>
          <w:p w:rsidR="00454659" w:rsidRPr="00930E97" w:rsidRDefault="00454659" w:rsidP="00930E97">
            <w:pPr>
              <w:pStyle w:val="TableText"/>
            </w:pPr>
            <w:r w:rsidRPr="00930E97">
              <w:t>UFT Issue #22 Multiple upload into local system did not pick up last file</w:t>
            </w:r>
          </w:p>
        </w:tc>
      </w:tr>
      <w:tr w:rsidR="00454659" w:rsidRPr="00454659" w:rsidTr="00FE561A">
        <w:trPr>
          <w:cantSplit/>
        </w:trPr>
        <w:tc>
          <w:tcPr>
            <w:tcW w:w="1092" w:type="dxa"/>
            <w:noWrap/>
            <w:hideMark/>
          </w:tcPr>
          <w:p w:rsidR="00454659" w:rsidRPr="00930E97" w:rsidRDefault="00454659" w:rsidP="00930E97">
            <w:pPr>
              <w:pStyle w:val="TableText"/>
            </w:pPr>
            <w:r w:rsidRPr="00930E97">
              <w:t>234805</w:t>
            </w:r>
          </w:p>
        </w:tc>
        <w:tc>
          <w:tcPr>
            <w:tcW w:w="8358" w:type="dxa"/>
            <w:hideMark/>
          </w:tcPr>
          <w:p w:rsidR="00454659" w:rsidRPr="00930E97" w:rsidRDefault="00454659" w:rsidP="00930E97">
            <w:pPr>
              <w:pStyle w:val="TableText"/>
            </w:pPr>
            <w:r w:rsidRPr="00930E97">
              <w:t>All help files issues found by SQA</w:t>
            </w:r>
          </w:p>
        </w:tc>
      </w:tr>
      <w:tr w:rsidR="00454659" w:rsidRPr="00454659" w:rsidTr="00FE561A">
        <w:trPr>
          <w:cantSplit/>
        </w:trPr>
        <w:tc>
          <w:tcPr>
            <w:tcW w:w="1092" w:type="dxa"/>
            <w:noWrap/>
            <w:hideMark/>
          </w:tcPr>
          <w:p w:rsidR="00454659" w:rsidRPr="00930E97" w:rsidRDefault="00454659" w:rsidP="00930E97">
            <w:pPr>
              <w:pStyle w:val="TableText"/>
            </w:pPr>
            <w:r w:rsidRPr="00930E97">
              <w:t>234852</w:t>
            </w:r>
          </w:p>
        </w:tc>
        <w:tc>
          <w:tcPr>
            <w:tcW w:w="8358" w:type="dxa"/>
            <w:hideMark/>
          </w:tcPr>
          <w:p w:rsidR="00454659" w:rsidRPr="00930E97" w:rsidRDefault="00454659" w:rsidP="00930E97">
            <w:pPr>
              <w:pStyle w:val="TableText"/>
            </w:pPr>
            <w:r w:rsidRPr="00930E97">
              <w:t>UFT Issue #23 - User screen is locked during upload</w:t>
            </w:r>
          </w:p>
        </w:tc>
      </w:tr>
      <w:tr w:rsidR="00454659" w:rsidRPr="00454659" w:rsidTr="00FE561A">
        <w:trPr>
          <w:cantSplit/>
        </w:trPr>
        <w:tc>
          <w:tcPr>
            <w:tcW w:w="1092" w:type="dxa"/>
            <w:noWrap/>
            <w:hideMark/>
          </w:tcPr>
          <w:p w:rsidR="00454659" w:rsidRPr="00930E97" w:rsidRDefault="00454659" w:rsidP="00930E97">
            <w:pPr>
              <w:pStyle w:val="TableText"/>
            </w:pPr>
            <w:r w:rsidRPr="00930E97">
              <w:t>234939</w:t>
            </w:r>
          </w:p>
        </w:tc>
        <w:tc>
          <w:tcPr>
            <w:tcW w:w="8358" w:type="dxa"/>
            <w:hideMark/>
          </w:tcPr>
          <w:p w:rsidR="00454659" w:rsidRPr="00930E97" w:rsidRDefault="00454659" w:rsidP="00930E97">
            <w:pPr>
              <w:pStyle w:val="TableText"/>
            </w:pPr>
            <w:r w:rsidRPr="00930E97">
              <w:t>Vista - Modify email notifications subject line to fit within 65 character limit</w:t>
            </w:r>
          </w:p>
        </w:tc>
      </w:tr>
      <w:tr w:rsidR="00454659" w:rsidRPr="00454659" w:rsidTr="00FE561A">
        <w:trPr>
          <w:cantSplit/>
        </w:trPr>
        <w:tc>
          <w:tcPr>
            <w:tcW w:w="1092" w:type="dxa"/>
            <w:noWrap/>
            <w:hideMark/>
          </w:tcPr>
          <w:p w:rsidR="00454659" w:rsidRPr="00930E97" w:rsidRDefault="00454659" w:rsidP="00930E97">
            <w:pPr>
              <w:pStyle w:val="TableText"/>
            </w:pPr>
            <w:r w:rsidRPr="00930E97">
              <w:lastRenderedPageBreak/>
              <w:t>234941</w:t>
            </w:r>
          </w:p>
        </w:tc>
        <w:tc>
          <w:tcPr>
            <w:tcW w:w="8358" w:type="dxa"/>
            <w:hideMark/>
          </w:tcPr>
          <w:p w:rsidR="00454659" w:rsidRPr="00930E97" w:rsidRDefault="00454659" w:rsidP="00930E97">
            <w:pPr>
              <w:pStyle w:val="TableText"/>
            </w:pPr>
            <w:r w:rsidRPr="00930E97">
              <w:t>VistA - Restrict DNLD Download and UPDT Install file option when a job is already running</w:t>
            </w:r>
          </w:p>
        </w:tc>
      </w:tr>
      <w:tr w:rsidR="00454659" w:rsidRPr="00454659" w:rsidTr="00FE561A">
        <w:trPr>
          <w:cantSplit/>
        </w:trPr>
        <w:tc>
          <w:tcPr>
            <w:tcW w:w="1092" w:type="dxa"/>
            <w:noWrap/>
            <w:hideMark/>
          </w:tcPr>
          <w:p w:rsidR="00454659" w:rsidRPr="00930E97" w:rsidRDefault="00454659" w:rsidP="00930E97">
            <w:pPr>
              <w:pStyle w:val="TableText"/>
            </w:pPr>
            <w:r w:rsidRPr="00930E97">
              <w:t>234960</w:t>
            </w:r>
          </w:p>
        </w:tc>
        <w:tc>
          <w:tcPr>
            <w:tcW w:w="8358" w:type="dxa"/>
            <w:hideMark/>
          </w:tcPr>
          <w:p w:rsidR="00454659" w:rsidRPr="00930E97" w:rsidRDefault="00454659" w:rsidP="00930E97">
            <w:pPr>
              <w:pStyle w:val="TableText"/>
            </w:pPr>
            <w:r w:rsidRPr="00930E97">
              <w:t>VistA - Modify UTI - Unable to Install Update File to auto reject in PPS-N</w:t>
            </w:r>
          </w:p>
        </w:tc>
      </w:tr>
      <w:tr w:rsidR="00454659" w:rsidRPr="00454659" w:rsidTr="00FE561A">
        <w:trPr>
          <w:cantSplit/>
        </w:trPr>
        <w:tc>
          <w:tcPr>
            <w:tcW w:w="1092" w:type="dxa"/>
            <w:hideMark/>
          </w:tcPr>
          <w:p w:rsidR="00454659" w:rsidRPr="00930E97" w:rsidRDefault="00454659" w:rsidP="00930E97">
            <w:pPr>
              <w:pStyle w:val="TableText"/>
            </w:pPr>
            <w:r w:rsidRPr="00930E97">
              <w:t>235132</w:t>
            </w:r>
          </w:p>
        </w:tc>
        <w:tc>
          <w:tcPr>
            <w:tcW w:w="8358" w:type="dxa"/>
            <w:hideMark/>
          </w:tcPr>
          <w:p w:rsidR="00454659" w:rsidRPr="00930E97" w:rsidRDefault="00454659" w:rsidP="00930E97">
            <w:pPr>
              <w:pStyle w:val="TableText"/>
            </w:pPr>
            <w:r w:rsidRPr="00930E97">
              <w:t>Java Task: Package Size SQL Script to generate new package size rows needed after Package Size Migration</w:t>
            </w:r>
          </w:p>
        </w:tc>
      </w:tr>
      <w:tr w:rsidR="00454659" w:rsidRPr="00454659" w:rsidTr="00FE561A">
        <w:trPr>
          <w:cantSplit/>
        </w:trPr>
        <w:tc>
          <w:tcPr>
            <w:tcW w:w="1092" w:type="dxa"/>
            <w:noWrap/>
            <w:hideMark/>
          </w:tcPr>
          <w:p w:rsidR="00454659" w:rsidRPr="00930E97" w:rsidRDefault="00454659" w:rsidP="00930E97">
            <w:pPr>
              <w:pStyle w:val="TableText"/>
            </w:pPr>
            <w:r w:rsidRPr="00930E97">
              <w:t>235266</w:t>
            </w:r>
          </w:p>
        </w:tc>
        <w:tc>
          <w:tcPr>
            <w:tcW w:w="8358" w:type="dxa"/>
            <w:hideMark/>
          </w:tcPr>
          <w:p w:rsidR="00454659" w:rsidRPr="00930E97" w:rsidRDefault="009B4DA8" w:rsidP="00930E97">
            <w:pPr>
              <w:pStyle w:val="TableText"/>
            </w:pPr>
            <w:hyperlink r:id="rId35" w:history="1">
              <w:r w:rsidR="00454659" w:rsidRPr="00930E97">
                <w:t>UFT Issue #26 - DRUGS UNMATCHED FROM NATIONAL DRUG FILE not updating</w:t>
              </w:r>
            </w:hyperlink>
          </w:p>
        </w:tc>
      </w:tr>
      <w:tr w:rsidR="00454659" w:rsidRPr="00454659" w:rsidTr="00FE561A">
        <w:trPr>
          <w:cantSplit/>
        </w:trPr>
        <w:tc>
          <w:tcPr>
            <w:tcW w:w="1092" w:type="dxa"/>
            <w:noWrap/>
            <w:hideMark/>
          </w:tcPr>
          <w:p w:rsidR="00454659" w:rsidRPr="00930E97" w:rsidRDefault="00454659" w:rsidP="00930E97">
            <w:pPr>
              <w:pStyle w:val="TableText"/>
            </w:pPr>
            <w:r w:rsidRPr="00930E97">
              <w:t>235774</w:t>
            </w:r>
          </w:p>
        </w:tc>
        <w:tc>
          <w:tcPr>
            <w:tcW w:w="8358" w:type="dxa"/>
            <w:hideMark/>
          </w:tcPr>
          <w:p w:rsidR="00454659" w:rsidRPr="00930E97" w:rsidRDefault="00454659" w:rsidP="00930E97">
            <w:pPr>
              <w:pStyle w:val="TableText"/>
            </w:pPr>
            <w:r w:rsidRPr="00930E97">
              <w:t>UFT Issue #27 - RxNorm Fields Copying on when entry is copied from an existing product</w:t>
            </w:r>
          </w:p>
        </w:tc>
      </w:tr>
      <w:tr w:rsidR="00454659" w:rsidRPr="00454659" w:rsidTr="00FE561A">
        <w:trPr>
          <w:cantSplit/>
        </w:trPr>
        <w:tc>
          <w:tcPr>
            <w:tcW w:w="1092" w:type="dxa"/>
            <w:noWrap/>
            <w:hideMark/>
          </w:tcPr>
          <w:p w:rsidR="00454659" w:rsidRPr="00930E97" w:rsidRDefault="00454659" w:rsidP="00930E97">
            <w:pPr>
              <w:pStyle w:val="TableText"/>
            </w:pPr>
            <w:r w:rsidRPr="00930E97">
              <w:t>236233</w:t>
            </w:r>
          </w:p>
        </w:tc>
        <w:tc>
          <w:tcPr>
            <w:tcW w:w="8358" w:type="dxa"/>
            <w:hideMark/>
          </w:tcPr>
          <w:p w:rsidR="00454659" w:rsidRPr="00930E97" w:rsidRDefault="00454659" w:rsidP="00930E97">
            <w:pPr>
              <w:pStyle w:val="TableText"/>
            </w:pPr>
            <w:r w:rsidRPr="00930E97">
              <w:t>Errors are occurring in the FSS process</w:t>
            </w:r>
          </w:p>
        </w:tc>
      </w:tr>
      <w:tr w:rsidR="00454659" w:rsidRPr="00454659" w:rsidTr="00FE561A">
        <w:trPr>
          <w:cantSplit/>
        </w:trPr>
        <w:tc>
          <w:tcPr>
            <w:tcW w:w="1092" w:type="dxa"/>
            <w:noWrap/>
            <w:hideMark/>
          </w:tcPr>
          <w:p w:rsidR="00454659" w:rsidRPr="00930E97" w:rsidRDefault="00454659" w:rsidP="00930E97">
            <w:pPr>
              <w:pStyle w:val="TableText"/>
            </w:pPr>
            <w:r w:rsidRPr="00930E97">
              <w:t>236483</w:t>
            </w:r>
          </w:p>
        </w:tc>
        <w:tc>
          <w:tcPr>
            <w:tcW w:w="8358" w:type="dxa"/>
            <w:hideMark/>
          </w:tcPr>
          <w:p w:rsidR="00454659" w:rsidRPr="00930E97" w:rsidRDefault="00454659" w:rsidP="00930E97">
            <w:pPr>
              <w:pStyle w:val="TableText"/>
            </w:pPr>
            <w:r w:rsidRPr="00930E97">
              <w:t>UFT Issue #32 - FDB Add Process is not creating updates to VistA correctly</w:t>
            </w:r>
          </w:p>
        </w:tc>
      </w:tr>
      <w:tr w:rsidR="00454659" w:rsidRPr="00454659" w:rsidTr="00FE561A">
        <w:trPr>
          <w:cantSplit/>
        </w:trPr>
        <w:tc>
          <w:tcPr>
            <w:tcW w:w="1092" w:type="dxa"/>
            <w:noWrap/>
            <w:hideMark/>
          </w:tcPr>
          <w:p w:rsidR="00454659" w:rsidRPr="00930E97" w:rsidRDefault="00454659" w:rsidP="00930E97">
            <w:pPr>
              <w:pStyle w:val="TableText"/>
            </w:pPr>
            <w:r w:rsidRPr="00930E97">
              <w:t>236537</w:t>
            </w:r>
          </w:p>
        </w:tc>
        <w:tc>
          <w:tcPr>
            <w:tcW w:w="8358" w:type="dxa"/>
            <w:hideMark/>
          </w:tcPr>
          <w:p w:rsidR="00454659" w:rsidRPr="00930E97" w:rsidRDefault="00454659" w:rsidP="00930E97">
            <w:pPr>
              <w:pStyle w:val="TableText"/>
            </w:pPr>
            <w:r w:rsidRPr="00930E97">
              <w:t xml:space="preserve">UFT Issue #29 - Unable to create a new product or assign NDC to an existing product from COTS page </w:t>
            </w:r>
          </w:p>
        </w:tc>
      </w:tr>
      <w:tr w:rsidR="00454659" w:rsidRPr="00454659" w:rsidTr="00FE561A">
        <w:trPr>
          <w:cantSplit/>
        </w:trPr>
        <w:tc>
          <w:tcPr>
            <w:tcW w:w="1092" w:type="dxa"/>
            <w:noWrap/>
            <w:hideMark/>
          </w:tcPr>
          <w:p w:rsidR="00454659" w:rsidRPr="00930E97" w:rsidRDefault="00454659" w:rsidP="00930E97">
            <w:pPr>
              <w:pStyle w:val="TableText"/>
            </w:pPr>
            <w:r w:rsidRPr="00930E97">
              <w:t>236539</w:t>
            </w:r>
          </w:p>
        </w:tc>
        <w:tc>
          <w:tcPr>
            <w:tcW w:w="8358" w:type="dxa"/>
            <w:hideMark/>
          </w:tcPr>
          <w:p w:rsidR="00454659" w:rsidRPr="00930E97" w:rsidRDefault="00454659" w:rsidP="00930E97">
            <w:pPr>
              <w:pStyle w:val="TableText"/>
            </w:pPr>
            <w:r w:rsidRPr="00930E97">
              <w:t>UFT Issue #30 - New OI simple search hard error</w:t>
            </w:r>
          </w:p>
        </w:tc>
      </w:tr>
      <w:tr w:rsidR="00454659" w:rsidRPr="00454659" w:rsidTr="00FE561A">
        <w:trPr>
          <w:cantSplit/>
        </w:trPr>
        <w:tc>
          <w:tcPr>
            <w:tcW w:w="1092" w:type="dxa"/>
            <w:noWrap/>
            <w:hideMark/>
          </w:tcPr>
          <w:p w:rsidR="00454659" w:rsidRPr="00930E97" w:rsidRDefault="00454659" w:rsidP="00930E97">
            <w:pPr>
              <w:pStyle w:val="TableText"/>
            </w:pPr>
            <w:r w:rsidRPr="00930E97">
              <w:t>238060</w:t>
            </w:r>
          </w:p>
        </w:tc>
        <w:tc>
          <w:tcPr>
            <w:tcW w:w="8358" w:type="dxa"/>
            <w:hideMark/>
          </w:tcPr>
          <w:p w:rsidR="00454659" w:rsidRPr="00930E97" w:rsidRDefault="00454659" w:rsidP="00930E97">
            <w:pPr>
              <w:pStyle w:val="TableText"/>
            </w:pPr>
            <w:r w:rsidRPr="00930E97">
              <w:t>Hazardous Waste file did not load correctly</w:t>
            </w:r>
          </w:p>
        </w:tc>
      </w:tr>
      <w:tr w:rsidR="00454659" w:rsidRPr="00454659" w:rsidTr="00FE561A">
        <w:trPr>
          <w:cantSplit/>
        </w:trPr>
        <w:tc>
          <w:tcPr>
            <w:tcW w:w="1092" w:type="dxa"/>
            <w:noWrap/>
            <w:hideMark/>
          </w:tcPr>
          <w:p w:rsidR="00454659" w:rsidRPr="00930E97" w:rsidRDefault="00454659" w:rsidP="00930E97">
            <w:pPr>
              <w:pStyle w:val="TableText"/>
            </w:pPr>
            <w:r w:rsidRPr="00930E97">
              <w:t>251144</w:t>
            </w:r>
          </w:p>
        </w:tc>
        <w:tc>
          <w:tcPr>
            <w:tcW w:w="8358" w:type="dxa"/>
            <w:hideMark/>
          </w:tcPr>
          <w:p w:rsidR="00454659" w:rsidRPr="00930E97" w:rsidRDefault="00454659" w:rsidP="00930E97">
            <w:pPr>
              <w:pStyle w:val="TableText"/>
            </w:pPr>
            <w:r w:rsidRPr="00930E97">
              <w:t>Package Type and Package Size values are incorrect in before captures in Vista.</w:t>
            </w:r>
          </w:p>
        </w:tc>
      </w:tr>
      <w:tr w:rsidR="00454659" w:rsidRPr="00454659" w:rsidTr="00FE561A">
        <w:trPr>
          <w:cantSplit/>
        </w:trPr>
        <w:tc>
          <w:tcPr>
            <w:tcW w:w="1092" w:type="dxa"/>
            <w:noWrap/>
            <w:hideMark/>
          </w:tcPr>
          <w:p w:rsidR="00454659" w:rsidRPr="00930E97" w:rsidRDefault="00454659" w:rsidP="00930E97">
            <w:pPr>
              <w:pStyle w:val="TableText"/>
            </w:pPr>
            <w:r w:rsidRPr="00930E97">
              <w:t>251207</w:t>
            </w:r>
          </w:p>
        </w:tc>
        <w:tc>
          <w:tcPr>
            <w:tcW w:w="8358" w:type="dxa"/>
            <w:hideMark/>
          </w:tcPr>
          <w:p w:rsidR="00454659" w:rsidRPr="00930E97" w:rsidRDefault="00454659" w:rsidP="00930E97">
            <w:pPr>
              <w:pStyle w:val="TableText"/>
            </w:pPr>
            <w:r w:rsidRPr="00930E97">
              <w:t>Vista - Error handling notifications - unhappy path</w:t>
            </w:r>
          </w:p>
        </w:tc>
      </w:tr>
      <w:tr w:rsidR="00454659" w:rsidRPr="00454659" w:rsidTr="00FE561A">
        <w:trPr>
          <w:cantSplit/>
        </w:trPr>
        <w:tc>
          <w:tcPr>
            <w:tcW w:w="1092" w:type="dxa"/>
            <w:noWrap/>
            <w:hideMark/>
          </w:tcPr>
          <w:p w:rsidR="00454659" w:rsidRPr="00930E97" w:rsidRDefault="00454659" w:rsidP="00930E97">
            <w:pPr>
              <w:pStyle w:val="TableText"/>
            </w:pPr>
            <w:r w:rsidRPr="00930E97">
              <w:t>258908</w:t>
            </w:r>
          </w:p>
        </w:tc>
        <w:tc>
          <w:tcPr>
            <w:tcW w:w="8358" w:type="dxa"/>
            <w:hideMark/>
          </w:tcPr>
          <w:p w:rsidR="00454659" w:rsidRPr="00930E97" w:rsidRDefault="00454659" w:rsidP="00930E97">
            <w:pPr>
              <w:pStyle w:val="TableText"/>
            </w:pPr>
            <w:r w:rsidRPr="00930E97">
              <w:t>TW Task: Update "Manage Update" page to include Failure Scenarios</w:t>
            </w:r>
          </w:p>
        </w:tc>
      </w:tr>
      <w:tr w:rsidR="00454659" w:rsidRPr="00454659" w:rsidTr="00FE561A">
        <w:trPr>
          <w:cantSplit/>
        </w:trPr>
        <w:tc>
          <w:tcPr>
            <w:tcW w:w="1092" w:type="dxa"/>
            <w:noWrap/>
            <w:hideMark/>
          </w:tcPr>
          <w:p w:rsidR="00454659" w:rsidRPr="00930E97" w:rsidRDefault="00454659" w:rsidP="00930E97">
            <w:pPr>
              <w:pStyle w:val="TableText"/>
            </w:pPr>
            <w:r w:rsidRPr="00930E97">
              <w:t>264793</w:t>
            </w:r>
          </w:p>
        </w:tc>
        <w:tc>
          <w:tcPr>
            <w:tcW w:w="8358" w:type="dxa"/>
            <w:hideMark/>
          </w:tcPr>
          <w:p w:rsidR="00454659" w:rsidRPr="00930E97" w:rsidRDefault="00454659" w:rsidP="00930E97">
            <w:pPr>
              <w:pStyle w:val="TableText"/>
            </w:pPr>
            <w:r w:rsidRPr="00930E97">
              <w:t>Fortify High Issues - Unreleased Resources</w:t>
            </w:r>
          </w:p>
        </w:tc>
      </w:tr>
      <w:tr w:rsidR="00454659" w:rsidRPr="00454659" w:rsidTr="00FE561A">
        <w:trPr>
          <w:cantSplit/>
        </w:trPr>
        <w:tc>
          <w:tcPr>
            <w:tcW w:w="1092" w:type="dxa"/>
            <w:noWrap/>
            <w:hideMark/>
          </w:tcPr>
          <w:p w:rsidR="00454659" w:rsidRPr="00930E97" w:rsidRDefault="00454659" w:rsidP="00930E97">
            <w:pPr>
              <w:pStyle w:val="TableText"/>
            </w:pPr>
            <w:r w:rsidRPr="00930E97">
              <w:t>264794</w:t>
            </w:r>
          </w:p>
        </w:tc>
        <w:tc>
          <w:tcPr>
            <w:tcW w:w="8358" w:type="dxa"/>
            <w:hideMark/>
          </w:tcPr>
          <w:p w:rsidR="00454659" w:rsidRPr="00930E97" w:rsidRDefault="00454659" w:rsidP="00930E97">
            <w:pPr>
              <w:pStyle w:val="TableText"/>
            </w:pPr>
            <w:r w:rsidRPr="00930E97">
              <w:t>Fortify High Issues - Null Dereference</w:t>
            </w:r>
          </w:p>
        </w:tc>
      </w:tr>
      <w:tr w:rsidR="00454659" w:rsidRPr="00454659" w:rsidTr="00FE561A">
        <w:trPr>
          <w:cantSplit/>
        </w:trPr>
        <w:tc>
          <w:tcPr>
            <w:tcW w:w="1092" w:type="dxa"/>
            <w:noWrap/>
            <w:hideMark/>
          </w:tcPr>
          <w:p w:rsidR="00454659" w:rsidRPr="00930E97" w:rsidRDefault="00454659" w:rsidP="00930E97">
            <w:pPr>
              <w:pStyle w:val="TableText"/>
            </w:pPr>
            <w:r w:rsidRPr="00930E97">
              <w:t>264795</w:t>
            </w:r>
          </w:p>
        </w:tc>
        <w:tc>
          <w:tcPr>
            <w:tcW w:w="8358" w:type="dxa"/>
            <w:hideMark/>
          </w:tcPr>
          <w:p w:rsidR="00454659" w:rsidRPr="00930E97" w:rsidRDefault="00454659" w:rsidP="00930E97">
            <w:pPr>
              <w:pStyle w:val="TableText"/>
            </w:pPr>
            <w:r w:rsidRPr="00930E97">
              <w:t>Fortify High Issues - UI Related</w:t>
            </w:r>
          </w:p>
        </w:tc>
      </w:tr>
      <w:tr w:rsidR="00454659" w:rsidRPr="00454659" w:rsidTr="00FE561A">
        <w:trPr>
          <w:cantSplit/>
        </w:trPr>
        <w:tc>
          <w:tcPr>
            <w:tcW w:w="1092" w:type="dxa"/>
            <w:noWrap/>
            <w:hideMark/>
          </w:tcPr>
          <w:p w:rsidR="00454659" w:rsidRPr="00930E97" w:rsidRDefault="00454659" w:rsidP="00930E97">
            <w:pPr>
              <w:pStyle w:val="TableText"/>
            </w:pPr>
            <w:r w:rsidRPr="00930E97">
              <w:t>264971</w:t>
            </w:r>
          </w:p>
        </w:tc>
        <w:tc>
          <w:tcPr>
            <w:tcW w:w="8358" w:type="dxa"/>
            <w:hideMark/>
          </w:tcPr>
          <w:p w:rsidR="00454659" w:rsidRPr="00930E97" w:rsidRDefault="00454659" w:rsidP="00930E97">
            <w:pPr>
              <w:pStyle w:val="TableText"/>
            </w:pPr>
            <w:r w:rsidRPr="00930E97">
              <w:t>Fortify Critical Issues - Path Manipulation and SQL Injection</w:t>
            </w:r>
          </w:p>
        </w:tc>
      </w:tr>
      <w:tr w:rsidR="00454659" w:rsidRPr="00454659" w:rsidTr="00FE561A">
        <w:trPr>
          <w:cantSplit/>
        </w:trPr>
        <w:tc>
          <w:tcPr>
            <w:tcW w:w="1092" w:type="dxa"/>
            <w:noWrap/>
            <w:hideMark/>
          </w:tcPr>
          <w:p w:rsidR="00454659" w:rsidRPr="00930E97" w:rsidRDefault="00454659" w:rsidP="00930E97">
            <w:pPr>
              <w:pStyle w:val="TableText"/>
            </w:pPr>
            <w:r w:rsidRPr="00930E97">
              <w:t>266027</w:t>
            </w:r>
          </w:p>
        </w:tc>
        <w:tc>
          <w:tcPr>
            <w:tcW w:w="8358" w:type="dxa"/>
            <w:hideMark/>
          </w:tcPr>
          <w:p w:rsidR="00454659" w:rsidRPr="00930E97" w:rsidRDefault="00454659" w:rsidP="00930E97">
            <w:pPr>
              <w:pStyle w:val="TableText"/>
            </w:pPr>
            <w:r w:rsidRPr="00930E97">
              <w:t>Fortify Critical Issues - Cross Site Scripting</w:t>
            </w:r>
          </w:p>
        </w:tc>
      </w:tr>
      <w:tr w:rsidR="00454659" w:rsidRPr="00454659" w:rsidTr="00FE561A">
        <w:trPr>
          <w:cantSplit/>
        </w:trPr>
        <w:tc>
          <w:tcPr>
            <w:tcW w:w="1092" w:type="dxa"/>
            <w:noWrap/>
            <w:hideMark/>
          </w:tcPr>
          <w:p w:rsidR="00454659" w:rsidRPr="00930E97" w:rsidRDefault="00454659" w:rsidP="00930E97">
            <w:pPr>
              <w:pStyle w:val="TableText"/>
            </w:pPr>
            <w:r w:rsidRPr="00930E97">
              <w:t>267770</w:t>
            </w:r>
          </w:p>
        </w:tc>
        <w:tc>
          <w:tcPr>
            <w:tcW w:w="8358" w:type="dxa"/>
            <w:hideMark/>
          </w:tcPr>
          <w:p w:rsidR="00454659" w:rsidRPr="00930E97" w:rsidRDefault="00454659" w:rsidP="00930E97">
            <w:pPr>
              <w:pStyle w:val="TableText"/>
            </w:pPr>
            <w:r w:rsidRPr="00930E97">
              <w:t xml:space="preserve">Code Cleanup - Remove dead code to address Fortify Issues. </w:t>
            </w:r>
          </w:p>
        </w:tc>
      </w:tr>
      <w:tr w:rsidR="00454659" w:rsidRPr="00454659" w:rsidTr="00FE561A">
        <w:trPr>
          <w:cantSplit/>
        </w:trPr>
        <w:tc>
          <w:tcPr>
            <w:tcW w:w="1092" w:type="dxa"/>
            <w:noWrap/>
            <w:hideMark/>
          </w:tcPr>
          <w:p w:rsidR="00454659" w:rsidRPr="00930E97" w:rsidRDefault="00454659" w:rsidP="00930E97">
            <w:pPr>
              <w:pStyle w:val="TableText"/>
            </w:pPr>
            <w:r w:rsidRPr="00930E97">
              <w:t>271123</w:t>
            </w:r>
          </w:p>
        </w:tc>
        <w:tc>
          <w:tcPr>
            <w:tcW w:w="8358" w:type="dxa"/>
            <w:hideMark/>
          </w:tcPr>
          <w:p w:rsidR="00454659" w:rsidRPr="00930E97" w:rsidRDefault="00454659" w:rsidP="00930E97">
            <w:pPr>
              <w:pStyle w:val="TableText"/>
            </w:pPr>
            <w:r w:rsidRPr="00930E97">
              <w:t xml:space="preserve">Unable to see the VA Drug Class drop down on the Add New National Product screen </w:t>
            </w:r>
          </w:p>
        </w:tc>
      </w:tr>
      <w:tr w:rsidR="00454659" w:rsidRPr="00454659" w:rsidTr="00FE561A">
        <w:trPr>
          <w:cantSplit/>
        </w:trPr>
        <w:tc>
          <w:tcPr>
            <w:tcW w:w="1092" w:type="dxa"/>
            <w:noWrap/>
            <w:hideMark/>
          </w:tcPr>
          <w:p w:rsidR="00454659" w:rsidRPr="00930E97" w:rsidRDefault="00454659" w:rsidP="00930E97">
            <w:pPr>
              <w:pStyle w:val="TableText"/>
            </w:pPr>
            <w:r w:rsidRPr="00930E97">
              <w:t>271198</w:t>
            </w:r>
          </w:p>
        </w:tc>
        <w:tc>
          <w:tcPr>
            <w:tcW w:w="8358" w:type="dxa"/>
            <w:hideMark/>
          </w:tcPr>
          <w:p w:rsidR="00454659" w:rsidRPr="00930E97" w:rsidRDefault="00454659" w:rsidP="00930E97">
            <w:pPr>
              <w:pStyle w:val="TableText"/>
            </w:pPr>
            <w:r w:rsidRPr="00930E97">
              <w:t>The Existing DDI is not displayed in after and before captures in NHML12 VistA account</w:t>
            </w:r>
          </w:p>
        </w:tc>
      </w:tr>
      <w:tr w:rsidR="00454659" w:rsidRPr="00454659" w:rsidTr="00FE561A">
        <w:trPr>
          <w:cantSplit/>
        </w:trPr>
        <w:tc>
          <w:tcPr>
            <w:tcW w:w="1092" w:type="dxa"/>
            <w:noWrap/>
            <w:hideMark/>
          </w:tcPr>
          <w:p w:rsidR="00454659" w:rsidRPr="00930E97" w:rsidRDefault="00454659" w:rsidP="00930E97">
            <w:pPr>
              <w:pStyle w:val="TableText"/>
            </w:pPr>
            <w:r w:rsidRPr="00930E97">
              <w:t>272069</w:t>
            </w:r>
          </w:p>
        </w:tc>
        <w:tc>
          <w:tcPr>
            <w:tcW w:w="8358" w:type="dxa"/>
            <w:hideMark/>
          </w:tcPr>
          <w:p w:rsidR="00454659" w:rsidRPr="00930E97" w:rsidRDefault="00454659" w:rsidP="00930E97">
            <w:pPr>
              <w:pStyle w:val="TableText"/>
            </w:pPr>
            <w:r w:rsidRPr="00930E97">
              <w:t>Product is not displayed in Preview Update file and Mail man messages when the Auto-Create Possible dosage settings changed from Checked to Unchecked</w:t>
            </w:r>
          </w:p>
        </w:tc>
      </w:tr>
      <w:tr w:rsidR="00454659" w:rsidRPr="00454659" w:rsidTr="00FE561A">
        <w:trPr>
          <w:cantSplit/>
        </w:trPr>
        <w:tc>
          <w:tcPr>
            <w:tcW w:w="1092" w:type="dxa"/>
            <w:noWrap/>
            <w:hideMark/>
          </w:tcPr>
          <w:p w:rsidR="00454659" w:rsidRPr="00930E97" w:rsidRDefault="00454659" w:rsidP="00930E97">
            <w:pPr>
              <w:pStyle w:val="TableText"/>
            </w:pPr>
            <w:r w:rsidRPr="00930E97">
              <w:t>272585</w:t>
            </w:r>
          </w:p>
        </w:tc>
        <w:tc>
          <w:tcPr>
            <w:tcW w:w="8358" w:type="dxa"/>
            <w:hideMark/>
          </w:tcPr>
          <w:p w:rsidR="00454659" w:rsidRPr="00930E97" w:rsidRDefault="00454659" w:rsidP="00930E97">
            <w:pPr>
              <w:pStyle w:val="TableText"/>
            </w:pPr>
            <w:r w:rsidRPr="00930E97">
              <w:t>NOREPLY email address not consistent</w:t>
            </w:r>
          </w:p>
        </w:tc>
      </w:tr>
      <w:tr w:rsidR="00454659" w:rsidRPr="00454659" w:rsidTr="00FE561A">
        <w:trPr>
          <w:cantSplit/>
        </w:trPr>
        <w:tc>
          <w:tcPr>
            <w:tcW w:w="1092" w:type="dxa"/>
            <w:noWrap/>
            <w:hideMark/>
          </w:tcPr>
          <w:p w:rsidR="00454659" w:rsidRPr="00930E97" w:rsidRDefault="00454659" w:rsidP="00930E97">
            <w:pPr>
              <w:pStyle w:val="TableText"/>
            </w:pPr>
            <w:r w:rsidRPr="00930E97">
              <w:t>272646</w:t>
            </w:r>
          </w:p>
        </w:tc>
        <w:tc>
          <w:tcPr>
            <w:tcW w:w="8358" w:type="dxa"/>
            <w:hideMark/>
          </w:tcPr>
          <w:p w:rsidR="00454659" w:rsidRPr="00930E97" w:rsidRDefault="00454659" w:rsidP="00930E97">
            <w:pPr>
              <w:pStyle w:val="TableText"/>
            </w:pPr>
            <w:r w:rsidRPr="00930E97">
              <w:t xml:space="preserve">The system allows the user to select both the Suggestion and Automatic radio buttons in Product Rematch screen </w:t>
            </w:r>
          </w:p>
        </w:tc>
      </w:tr>
      <w:tr w:rsidR="00454659" w:rsidRPr="00454659" w:rsidTr="00FE561A">
        <w:trPr>
          <w:cantSplit/>
        </w:trPr>
        <w:tc>
          <w:tcPr>
            <w:tcW w:w="1092" w:type="dxa"/>
            <w:noWrap/>
            <w:hideMark/>
          </w:tcPr>
          <w:p w:rsidR="00454659" w:rsidRPr="00930E97" w:rsidRDefault="00454659" w:rsidP="00930E97">
            <w:pPr>
              <w:pStyle w:val="TableText"/>
            </w:pPr>
            <w:r w:rsidRPr="00930E97">
              <w:t>273314</w:t>
            </w:r>
          </w:p>
        </w:tc>
        <w:tc>
          <w:tcPr>
            <w:tcW w:w="8358" w:type="dxa"/>
            <w:hideMark/>
          </w:tcPr>
          <w:p w:rsidR="00454659" w:rsidRPr="00930E97" w:rsidRDefault="009B4DA8" w:rsidP="00930E97">
            <w:pPr>
              <w:pStyle w:val="TableText"/>
            </w:pPr>
            <w:hyperlink r:id="rId36" w:history="1">
              <w:r w:rsidR="00454659" w:rsidRPr="00930E97">
                <w:t>OR Issue #1: Ingredients Not Found in VistA After Update File Installed</w:t>
              </w:r>
            </w:hyperlink>
          </w:p>
        </w:tc>
      </w:tr>
      <w:tr w:rsidR="00454659" w:rsidRPr="00454659" w:rsidTr="00FE561A">
        <w:trPr>
          <w:cantSplit/>
        </w:trPr>
        <w:tc>
          <w:tcPr>
            <w:tcW w:w="1092" w:type="dxa"/>
            <w:noWrap/>
            <w:hideMark/>
          </w:tcPr>
          <w:p w:rsidR="00454659" w:rsidRPr="00930E97" w:rsidRDefault="00454659" w:rsidP="00930E97">
            <w:pPr>
              <w:pStyle w:val="TableText"/>
            </w:pPr>
            <w:r w:rsidRPr="00930E97">
              <w:t>275761</w:t>
            </w:r>
          </w:p>
        </w:tc>
        <w:tc>
          <w:tcPr>
            <w:tcW w:w="8358" w:type="dxa"/>
            <w:hideMark/>
          </w:tcPr>
          <w:p w:rsidR="00454659" w:rsidRPr="00930E97" w:rsidRDefault="00454659" w:rsidP="00930E97">
            <w:pPr>
              <w:pStyle w:val="TableText"/>
            </w:pPr>
            <w:r w:rsidRPr="00930E97">
              <w:t>OR Issue 3: DRUGS UNMATCHED FROM NATIONAL DRUG FILE MESSAGE</w:t>
            </w:r>
          </w:p>
        </w:tc>
      </w:tr>
      <w:tr w:rsidR="00454659" w:rsidRPr="00454659" w:rsidTr="00FE561A">
        <w:trPr>
          <w:cantSplit/>
        </w:trPr>
        <w:tc>
          <w:tcPr>
            <w:tcW w:w="1092" w:type="dxa"/>
            <w:noWrap/>
            <w:hideMark/>
          </w:tcPr>
          <w:p w:rsidR="00454659" w:rsidRPr="00930E97" w:rsidRDefault="00454659" w:rsidP="00930E97">
            <w:pPr>
              <w:pStyle w:val="TableText"/>
            </w:pPr>
            <w:r w:rsidRPr="00930E97">
              <w:lastRenderedPageBreak/>
              <w:t>280091</w:t>
            </w:r>
          </w:p>
        </w:tc>
        <w:tc>
          <w:tcPr>
            <w:tcW w:w="8358" w:type="dxa"/>
            <w:hideMark/>
          </w:tcPr>
          <w:p w:rsidR="00454659" w:rsidRPr="00930E97" w:rsidRDefault="009B4DA8" w:rsidP="00406C50">
            <w:pPr>
              <w:pStyle w:val="TableText"/>
            </w:pPr>
            <w:hyperlink r:id="rId37" w:history="1">
              <w:r w:rsidR="00454659" w:rsidRPr="00930E97">
                <w:t>OR Issue #11 - Scheduled VistA Download is not working</w:t>
              </w:r>
            </w:hyperlink>
          </w:p>
        </w:tc>
      </w:tr>
      <w:tr w:rsidR="00454659" w:rsidRPr="00454659" w:rsidTr="00FE561A">
        <w:trPr>
          <w:cantSplit/>
        </w:trPr>
        <w:tc>
          <w:tcPr>
            <w:tcW w:w="1092" w:type="dxa"/>
            <w:noWrap/>
            <w:hideMark/>
          </w:tcPr>
          <w:p w:rsidR="00454659" w:rsidRPr="00930E97" w:rsidRDefault="00454659" w:rsidP="00930E97">
            <w:pPr>
              <w:pStyle w:val="TableText"/>
            </w:pPr>
            <w:r w:rsidRPr="00930E97">
              <w:t>280364</w:t>
            </w:r>
          </w:p>
        </w:tc>
        <w:tc>
          <w:tcPr>
            <w:tcW w:w="8358" w:type="dxa"/>
            <w:hideMark/>
          </w:tcPr>
          <w:p w:rsidR="00454659" w:rsidRPr="00930E97" w:rsidRDefault="009B4DA8" w:rsidP="00930E97">
            <w:pPr>
              <w:pStyle w:val="TableText"/>
            </w:pPr>
            <w:hyperlink r:id="rId38" w:history="1">
              <w:r w:rsidR="00454659" w:rsidRPr="00930E97">
                <w:t>OR Issue #12 - Typos in VistA Update File Options</w:t>
              </w:r>
            </w:hyperlink>
          </w:p>
        </w:tc>
      </w:tr>
      <w:tr w:rsidR="00454659" w:rsidRPr="00454659" w:rsidTr="00FE561A">
        <w:trPr>
          <w:cantSplit/>
        </w:trPr>
        <w:tc>
          <w:tcPr>
            <w:tcW w:w="1092" w:type="dxa"/>
            <w:noWrap/>
            <w:hideMark/>
          </w:tcPr>
          <w:p w:rsidR="00454659" w:rsidRPr="00930E97" w:rsidRDefault="00454659" w:rsidP="00930E97">
            <w:pPr>
              <w:pStyle w:val="TableText"/>
            </w:pPr>
            <w:r w:rsidRPr="00930E97">
              <w:t>282950</w:t>
            </w:r>
          </w:p>
        </w:tc>
        <w:tc>
          <w:tcPr>
            <w:tcW w:w="8358" w:type="dxa"/>
            <w:hideMark/>
          </w:tcPr>
          <w:p w:rsidR="00454659" w:rsidRPr="00930E97" w:rsidRDefault="009B4DA8" w:rsidP="00930E97">
            <w:pPr>
              <w:pStyle w:val="TableText"/>
            </w:pPr>
            <w:hyperlink r:id="rId39" w:history="1">
              <w:r w:rsidR="00406C50">
                <w:t>OR Issue #14</w:t>
              </w:r>
              <w:r w:rsidR="00454659" w:rsidRPr="00930E97">
                <w:t xml:space="preserve"> - Change CONF option to allow more entries for changing National SQA Account</w:t>
              </w:r>
            </w:hyperlink>
          </w:p>
        </w:tc>
      </w:tr>
      <w:tr w:rsidR="00454659" w:rsidRPr="00454659" w:rsidTr="00FE561A">
        <w:trPr>
          <w:cantSplit/>
        </w:trPr>
        <w:tc>
          <w:tcPr>
            <w:tcW w:w="1092" w:type="dxa"/>
            <w:noWrap/>
            <w:hideMark/>
          </w:tcPr>
          <w:p w:rsidR="00454659" w:rsidRPr="00930E97" w:rsidRDefault="00454659" w:rsidP="00930E97">
            <w:pPr>
              <w:pStyle w:val="TableText"/>
            </w:pPr>
            <w:r w:rsidRPr="00930E97">
              <w:t>282971</w:t>
            </w:r>
          </w:p>
        </w:tc>
        <w:tc>
          <w:tcPr>
            <w:tcW w:w="8358" w:type="dxa"/>
            <w:hideMark/>
          </w:tcPr>
          <w:p w:rsidR="00454659" w:rsidRPr="00930E97" w:rsidRDefault="00454659" w:rsidP="00930E97">
            <w:pPr>
              <w:pStyle w:val="TableText"/>
            </w:pPr>
            <w:r w:rsidRPr="00930E97">
              <w:t>Hazardous to Dispose fields should enable/disable based on the hazardous to dispose checkbox</w:t>
            </w:r>
          </w:p>
        </w:tc>
      </w:tr>
      <w:tr w:rsidR="00454659" w:rsidRPr="00454659" w:rsidTr="00FE561A">
        <w:trPr>
          <w:cantSplit/>
        </w:trPr>
        <w:tc>
          <w:tcPr>
            <w:tcW w:w="1092" w:type="dxa"/>
            <w:noWrap/>
            <w:hideMark/>
          </w:tcPr>
          <w:p w:rsidR="00454659" w:rsidRPr="00930E97" w:rsidRDefault="00454659" w:rsidP="00930E97">
            <w:pPr>
              <w:pStyle w:val="TableText"/>
            </w:pPr>
            <w:r w:rsidRPr="00930E97">
              <w:t>283938</w:t>
            </w:r>
          </w:p>
        </w:tc>
        <w:tc>
          <w:tcPr>
            <w:tcW w:w="8358" w:type="dxa"/>
            <w:hideMark/>
          </w:tcPr>
          <w:p w:rsidR="00454659" w:rsidRPr="00930E97" w:rsidRDefault="009B4DA8" w:rsidP="00930E97">
            <w:pPr>
              <w:pStyle w:val="TableText"/>
            </w:pPr>
            <w:hyperlink r:id="rId40" w:history="1">
              <w:r w:rsidR="00454659" w:rsidRPr="00930E97">
                <w:t>OR Issue #15 - Change Echo for Scheduled VistA Download/Install Options</w:t>
              </w:r>
            </w:hyperlink>
          </w:p>
        </w:tc>
      </w:tr>
      <w:tr w:rsidR="00454659" w:rsidRPr="00454659" w:rsidTr="00FE561A">
        <w:trPr>
          <w:cantSplit/>
        </w:trPr>
        <w:tc>
          <w:tcPr>
            <w:tcW w:w="1092" w:type="dxa"/>
            <w:noWrap/>
            <w:hideMark/>
          </w:tcPr>
          <w:p w:rsidR="00454659" w:rsidRPr="00930E97" w:rsidRDefault="00454659" w:rsidP="00930E97">
            <w:pPr>
              <w:pStyle w:val="TableText"/>
            </w:pPr>
            <w:r w:rsidRPr="00930E97">
              <w:t>287294</w:t>
            </w:r>
          </w:p>
        </w:tc>
        <w:tc>
          <w:tcPr>
            <w:tcW w:w="8358" w:type="dxa"/>
            <w:hideMark/>
          </w:tcPr>
          <w:p w:rsidR="00454659" w:rsidRPr="00930E97" w:rsidRDefault="00454659" w:rsidP="00930E97">
            <w:pPr>
              <w:pStyle w:val="TableText"/>
            </w:pPr>
            <w:r w:rsidRPr="00930E97">
              <w:t xml:space="preserve">PPS-N System Data Page Help missing NDF update job in the screen shot </w:t>
            </w:r>
          </w:p>
        </w:tc>
      </w:tr>
      <w:tr w:rsidR="00454659" w:rsidRPr="00454659" w:rsidTr="00FE561A">
        <w:trPr>
          <w:cantSplit/>
        </w:trPr>
        <w:tc>
          <w:tcPr>
            <w:tcW w:w="1092" w:type="dxa"/>
            <w:noWrap/>
            <w:hideMark/>
          </w:tcPr>
          <w:p w:rsidR="00454659" w:rsidRPr="00930E97" w:rsidRDefault="00454659" w:rsidP="00930E97">
            <w:pPr>
              <w:pStyle w:val="TableText"/>
            </w:pPr>
            <w:r w:rsidRPr="00930E97">
              <w:t>288045</w:t>
            </w:r>
          </w:p>
        </w:tc>
        <w:tc>
          <w:tcPr>
            <w:tcW w:w="8358" w:type="dxa"/>
            <w:hideMark/>
          </w:tcPr>
          <w:p w:rsidR="00454659" w:rsidRPr="00930E97" w:rsidRDefault="00454659" w:rsidP="00930E97">
            <w:pPr>
              <w:pStyle w:val="TableText"/>
            </w:pPr>
            <w:r w:rsidRPr="00930E97">
              <w:t>Command Line batch process - Hazardous Waste Fields</w:t>
            </w:r>
          </w:p>
        </w:tc>
      </w:tr>
      <w:tr w:rsidR="00454659" w:rsidRPr="00454659" w:rsidTr="00FE561A">
        <w:trPr>
          <w:cantSplit/>
        </w:trPr>
        <w:tc>
          <w:tcPr>
            <w:tcW w:w="1092" w:type="dxa"/>
            <w:noWrap/>
            <w:hideMark/>
          </w:tcPr>
          <w:p w:rsidR="00454659" w:rsidRPr="00930E97" w:rsidRDefault="00454659" w:rsidP="00930E97">
            <w:pPr>
              <w:pStyle w:val="TableText"/>
            </w:pPr>
            <w:r w:rsidRPr="00930E97">
              <w:t>288951</w:t>
            </w:r>
          </w:p>
        </w:tc>
        <w:tc>
          <w:tcPr>
            <w:tcW w:w="8358" w:type="dxa"/>
            <w:hideMark/>
          </w:tcPr>
          <w:p w:rsidR="00454659" w:rsidRPr="00930E97" w:rsidRDefault="00454659" w:rsidP="00930E97">
            <w:pPr>
              <w:pStyle w:val="TableText"/>
            </w:pPr>
            <w:r w:rsidRPr="00930E97">
              <w:t xml:space="preserve">PPS-N v3.0 OR Documents </w:t>
            </w:r>
          </w:p>
        </w:tc>
      </w:tr>
      <w:tr w:rsidR="00454659" w:rsidRPr="00454659" w:rsidTr="00FE561A">
        <w:trPr>
          <w:cantSplit/>
        </w:trPr>
        <w:tc>
          <w:tcPr>
            <w:tcW w:w="1092" w:type="dxa"/>
            <w:noWrap/>
            <w:hideMark/>
          </w:tcPr>
          <w:p w:rsidR="00454659" w:rsidRPr="00930E97" w:rsidRDefault="00454659" w:rsidP="00930E97">
            <w:pPr>
              <w:pStyle w:val="TableText"/>
            </w:pPr>
            <w:r w:rsidRPr="00930E97">
              <w:t>289615</w:t>
            </w:r>
          </w:p>
        </w:tc>
        <w:tc>
          <w:tcPr>
            <w:tcW w:w="8358" w:type="dxa"/>
            <w:hideMark/>
          </w:tcPr>
          <w:p w:rsidR="00454659" w:rsidRPr="00930E97" w:rsidRDefault="00454659" w:rsidP="00930E97">
            <w:pPr>
              <w:pStyle w:val="TableText"/>
            </w:pPr>
            <w:r w:rsidRPr="00930E97">
              <w:t>Downloaded email message subject line comes over as "..."</w:t>
            </w:r>
          </w:p>
        </w:tc>
      </w:tr>
    </w:tbl>
    <w:p w:rsidR="00F06F51" w:rsidRDefault="00A703E3" w:rsidP="00A703E3">
      <w:pPr>
        <w:pStyle w:val="Heading1"/>
      </w:pPr>
      <w:bookmarkStart w:id="36" w:name="_Toc445390639"/>
      <w:r w:rsidRPr="00A703E3">
        <w:t>Release (Deployment) Information</w:t>
      </w:r>
      <w:bookmarkEnd w:id="36"/>
      <w:r w:rsidR="00F06F51">
        <w:t xml:space="preserve"> </w:t>
      </w:r>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12</w:t>
      </w:r>
      <w:r w:rsidR="009B4DA8">
        <w:rPr>
          <w:noProof/>
        </w:rPr>
        <w:fldChar w:fldCharType="end"/>
      </w:r>
      <w:r>
        <w:t xml:space="preserve">: </w:t>
      </w:r>
      <w:r w:rsidRPr="00C86F6E">
        <w:t>Release Information</w:t>
      </w:r>
    </w:p>
    <w:tbl>
      <w:tblPr>
        <w:tblStyle w:val="TableGrid5"/>
        <w:tblW w:w="4944" w:type="pct"/>
        <w:tblInd w:w="108" w:type="dxa"/>
        <w:tblLook w:val="04A0" w:firstRow="1" w:lastRow="0" w:firstColumn="1" w:lastColumn="0" w:noHBand="0" w:noVBand="1"/>
        <w:tblDescription w:val="Release Deployment information, including identification, POC name, and POC contact informaton."/>
      </w:tblPr>
      <w:tblGrid>
        <w:gridCol w:w="4030"/>
        <w:gridCol w:w="2131"/>
        <w:gridCol w:w="3308"/>
      </w:tblGrid>
      <w:tr w:rsidR="006577DE" w:rsidRPr="006577DE" w:rsidTr="00930E97">
        <w:trPr>
          <w:cantSplit/>
          <w:trHeight w:val="575"/>
          <w:tblHeader/>
        </w:trPr>
        <w:tc>
          <w:tcPr>
            <w:tcW w:w="2128" w:type="pct"/>
            <w:shd w:val="clear" w:color="auto" w:fill="D9D9D9" w:themeFill="background1" w:themeFillShade="D9"/>
            <w:vAlign w:val="center"/>
          </w:tcPr>
          <w:p w:rsidR="006577DE" w:rsidRPr="006577DE" w:rsidRDefault="006577DE" w:rsidP="00930E97">
            <w:pPr>
              <w:pStyle w:val="TableHeading"/>
            </w:pPr>
            <w:bookmarkStart w:id="37" w:name="ColumnTitle_20"/>
            <w:bookmarkEnd w:id="37"/>
            <w:r w:rsidRPr="006577DE">
              <w:t>Release Identification</w:t>
            </w:r>
          </w:p>
        </w:tc>
        <w:tc>
          <w:tcPr>
            <w:tcW w:w="1125" w:type="pct"/>
            <w:shd w:val="clear" w:color="auto" w:fill="D9D9D9" w:themeFill="background1" w:themeFillShade="D9"/>
            <w:vAlign w:val="center"/>
          </w:tcPr>
          <w:p w:rsidR="006577DE" w:rsidRPr="006577DE" w:rsidRDefault="006577DE" w:rsidP="00930E97">
            <w:pPr>
              <w:pStyle w:val="TableHeading"/>
            </w:pPr>
            <w:r w:rsidRPr="006577DE">
              <w:t>Release Package POC Name</w:t>
            </w:r>
          </w:p>
        </w:tc>
        <w:tc>
          <w:tcPr>
            <w:tcW w:w="1747" w:type="pct"/>
            <w:shd w:val="clear" w:color="auto" w:fill="D9D9D9" w:themeFill="background1" w:themeFillShade="D9"/>
            <w:vAlign w:val="center"/>
          </w:tcPr>
          <w:p w:rsidR="006577DE" w:rsidRPr="006577DE" w:rsidRDefault="006577DE" w:rsidP="00930E97">
            <w:pPr>
              <w:pStyle w:val="TableHeading"/>
            </w:pPr>
            <w:r w:rsidRPr="006577DE">
              <w:t>Release Package POC Email</w:t>
            </w:r>
          </w:p>
        </w:tc>
      </w:tr>
      <w:tr w:rsidR="006577DE" w:rsidRPr="00157AAE" w:rsidTr="00930E97">
        <w:trPr>
          <w:cantSplit/>
        </w:trPr>
        <w:tc>
          <w:tcPr>
            <w:tcW w:w="2128" w:type="pct"/>
          </w:tcPr>
          <w:p w:rsidR="00990DB6" w:rsidRPr="00990DB6" w:rsidRDefault="00990DB6" w:rsidP="00990DB6">
            <w:pPr>
              <w:pStyle w:val="TableText"/>
            </w:pPr>
            <w:r>
              <w:t>PPS-N_3.0.0.</w:t>
            </w:r>
            <w:r w:rsidR="002D311A">
              <w:t>283</w:t>
            </w:r>
          </w:p>
        </w:tc>
        <w:tc>
          <w:tcPr>
            <w:tcW w:w="1125" w:type="pct"/>
          </w:tcPr>
          <w:p w:rsidR="006577DE" w:rsidRDefault="006577DE" w:rsidP="00157AAE">
            <w:pPr>
              <w:pStyle w:val="InstructionalTable"/>
              <w:rPr>
                <w:rFonts w:ascii="Times New Roman" w:hAnsi="Times New Roman" w:cs="Times New Roman"/>
              </w:rPr>
            </w:pPr>
            <w:r w:rsidRPr="00157AAE">
              <w:rPr>
                <w:rFonts w:ascii="Times New Roman" w:hAnsi="Times New Roman" w:cs="Times New Roman"/>
              </w:rPr>
              <w:t>Ex. AITC ESR Support Team</w:t>
            </w:r>
          </w:p>
          <w:p w:rsidR="00990DB6" w:rsidRPr="00990DB6" w:rsidRDefault="00990DB6" w:rsidP="00990DB6">
            <w:pPr>
              <w:pStyle w:val="TableText"/>
            </w:pPr>
            <w:r>
              <w:t>TBD</w:t>
            </w:r>
          </w:p>
        </w:tc>
        <w:tc>
          <w:tcPr>
            <w:tcW w:w="1747" w:type="pct"/>
          </w:tcPr>
          <w:p w:rsidR="006577DE" w:rsidRDefault="006577DE" w:rsidP="00157AAE">
            <w:pPr>
              <w:pStyle w:val="InstructionalTable"/>
              <w:rPr>
                <w:rFonts w:ascii="Times New Roman" w:hAnsi="Times New Roman" w:cs="Times New Roman"/>
              </w:rPr>
            </w:pPr>
            <w:r w:rsidRPr="00157AAE">
              <w:rPr>
                <w:rFonts w:ascii="Times New Roman" w:hAnsi="Times New Roman" w:cs="Times New Roman"/>
              </w:rPr>
              <w:t>Ex. AITC ESR Support Team Mail Group</w:t>
            </w:r>
          </w:p>
          <w:p w:rsidR="00990DB6" w:rsidRPr="00990DB6" w:rsidRDefault="00990DB6" w:rsidP="00990DB6">
            <w:pPr>
              <w:pStyle w:val="TableText"/>
            </w:pPr>
            <w:r>
              <w:t>TBD</w:t>
            </w:r>
          </w:p>
        </w:tc>
      </w:tr>
    </w:tbl>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13</w:t>
      </w:r>
      <w:r w:rsidR="009B4DA8">
        <w:rPr>
          <w:noProof/>
        </w:rPr>
        <w:fldChar w:fldCharType="end"/>
      </w:r>
      <w:r>
        <w:t xml:space="preserve">: </w:t>
      </w:r>
      <w:r w:rsidRPr="00A84DBD">
        <w:t>Release Information</w:t>
      </w:r>
      <w:r>
        <w:t xml:space="preserve"> #2</w:t>
      </w:r>
    </w:p>
    <w:tbl>
      <w:tblPr>
        <w:tblStyle w:val="TableGrid5"/>
        <w:tblW w:w="4934" w:type="pct"/>
        <w:tblInd w:w="108" w:type="dxa"/>
        <w:tblLayout w:type="fixed"/>
        <w:tblLook w:val="04A0" w:firstRow="1" w:lastRow="0" w:firstColumn="1" w:lastColumn="0" w:noHBand="0" w:noVBand="1"/>
        <w:tblDescription w:val="Release Package information, including identification, description, delivery method and location."/>
      </w:tblPr>
      <w:tblGrid>
        <w:gridCol w:w="2015"/>
        <w:gridCol w:w="1750"/>
        <w:gridCol w:w="1867"/>
        <w:gridCol w:w="3818"/>
      </w:tblGrid>
      <w:tr w:rsidR="006577DE" w:rsidRPr="006577DE" w:rsidTr="00930E97">
        <w:trPr>
          <w:cantSplit/>
          <w:tblHeader/>
        </w:trPr>
        <w:tc>
          <w:tcPr>
            <w:tcW w:w="1066" w:type="pct"/>
            <w:shd w:val="clear" w:color="auto" w:fill="D9D9D9" w:themeFill="background1" w:themeFillShade="D9"/>
            <w:vAlign w:val="center"/>
          </w:tcPr>
          <w:p w:rsidR="006577DE" w:rsidRPr="006577DE" w:rsidRDefault="006577DE" w:rsidP="00930E97">
            <w:pPr>
              <w:pStyle w:val="TableHeading"/>
            </w:pPr>
            <w:bookmarkStart w:id="38" w:name="ColumnTitle_21"/>
            <w:bookmarkEnd w:id="38"/>
            <w:r w:rsidRPr="006577DE">
              <w:t>Release Package (Component) Identified</w:t>
            </w:r>
          </w:p>
        </w:tc>
        <w:tc>
          <w:tcPr>
            <w:tcW w:w="926" w:type="pct"/>
            <w:shd w:val="clear" w:color="auto" w:fill="D9D9D9" w:themeFill="background1" w:themeFillShade="D9"/>
            <w:vAlign w:val="center"/>
          </w:tcPr>
          <w:p w:rsidR="006577DE" w:rsidRPr="006577DE" w:rsidRDefault="006577DE" w:rsidP="00930E97">
            <w:pPr>
              <w:pStyle w:val="TableHeading"/>
            </w:pPr>
            <w:r w:rsidRPr="006577DE">
              <w:t>Release Package Description</w:t>
            </w:r>
          </w:p>
        </w:tc>
        <w:tc>
          <w:tcPr>
            <w:tcW w:w="988" w:type="pct"/>
            <w:shd w:val="clear" w:color="auto" w:fill="D9D9D9" w:themeFill="background1" w:themeFillShade="D9"/>
            <w:vAlign w:val="center"/>
          </w:tcPr>
          <w:p w:rsidR="006577DE" w:rsidRPr="006577DE" w:rsidRDefault="006577DE" w:rsidP="00930E97">
            <w:pPr>
              <w:pStyle w:val="TableHeading"/>
            </w:pPr>
            <w:r w:rsidRPr="006577DE">
              <w:t>Release Package Delivery Method</w:t>
            </w:r>
          </w:p>
        </w:tc>
        <w:tc>
          <w:tcPr>
            <w:tcW w:w="2020" w:type="pct"/>
            <w:shd w:val="clear" w:color="auto" w:fill="D9D9D9" w:themeFill="background1" w:themeFillShade="D9"/>
            <w:vAlign w:val="center"/>
          </w:tcPr>
          <w:p w:rsidR="006577DE" w:rsidRPr="006577DE" w:rsidRDefault="006577DE" w:rsidP="00930E97">
            <w:pPr>
              <w:pStyle w:val="TableHeading"/>
            </w:pPr>
            <w:r w:rsidRPr="006577DE">
              <w:t>Release Package Location Identified</w:t>
            </w:r>
          </w:p>
        </w:tc>
      </w:tr>
      <w:tr w:rsidR="006577DE" w:rsidRPr="006577DE" w:rsidTr="00930E97">
        <w:trPr>
          <w:cantSplit/>
        </w:trPr>
        <w:tc>
          <w:tcPr>
            <w:tcW w:w="1066" w:type="pct"/>
          </w:tcPr>
          <w:p w:rsidR="006577DE" w:rsidRPr="009C6FE3" w:rsidRDefault="006577DE" w:rsidP="009C6FE3">
            <w:pPr>
              <w:pStyle w:val="InstructionalTable"/>
              <w:rPr>
                <w:rFonts w:ascii="Times New Roman" w:hAnsi="Times New Roman" w:cs="Times New Roman"/>
              </w:rPr>
            </w:pPr>
            <w:r w:rsidRPr="009C6FE3">
              <w:rPr>
                <w:rFonts w:ascii="Times New Roman" w:hAnsi="Times New Roman" w:cs="Times New Roman"/>
              </w:rPr>
              <w:t>Ex. Config.xml </w:t>
            </w:r>
          </w:p>
          <w:p w:rsidR="006577DE" w:rsidRPr="009C6FE3" w:rsidRDefault="006577DE" w:rsidP="009C6FE3">
            <w:pPr>
              <w:pStyle w:val="InstructionalTable"/>
              <w:rPr>
                <w:rFonts w:ascii="Times New Roman" w:hAnsi="Times New Roman" w:cs="Times New Roman"/>
              </w:rPr>
            </w:pPr>
          </w:p>
        </w:tc>
        <w:tc>
          <w:tcPr>
            <w:tcW w:w="926" w:type="pct"/>
          </w:tcPr>
          <w:p w:rsidR="006577DE" w:rsidRPr="009C6FE3" w:rsidRDefault="006577DE" w:rsidP="009C6FE3">
            <w:pPr>
              <w:pStyle w:val="InstructionalTable"/>
              <w:rPr>
                <w:rFonts w:ascii="Times New Roman" w:hAnsi="Times New Roman" w:cs="Times New Roman"/>
              </w:rPr>
            </w:pPr>
            <w:r w:rsidRPr="009C6FE3">
              <w:rPr>
                <w:rFonts w:ascii="Times New Roman" w:hAnsi="Times New Roman" w:cs="Times New Roman"/>
              </w:rPr>
              <w:t>Ex. Configuration File</w:t>
            </w:r>
          </w:p>
        </w:tc>
        <w:tc>
          <w:tcPr>
            <w:tcW w:w="988" w:type="pct"/>
          </w:tcPr>
          <w:p w:rsidR="006577DE" w:rsidRPr="009C6FE3" w:rsidRDefault="006577DE" w:rsidP="009C6FE3">
            <w:pPr>
              <w:pStyle w:val="InstructionalTable"/>
              <w:rPr>
                <w:rFonts w:ascii="Times New Roman" w:hAnsi="Times New Roman" w:cs="Times New Roman"/>
              </w:rPr>
            </w:pPr>
            <w:r w:rsidRPr="009C6FE3">
              <w:rPr>
                <w:rFonts w:ascii="Times New Roman" w:hAnsi="Times New Roman" w:cs="Times New Roman"/>
              </w:rPr>
              <w:t>Ex. FTP</w:t>
            </w:r>
          </w:p>
        </w:tc>
        <w:tc>
          <w:tcPr>
            <w:tcW w:w="2020" w:type="pct"/>
          </w:tcPr>
          <w:p w:rsidR="006577DE" w:rsidRPr="009C6FE3" w:rsidRDefault="006577DE" w:rsidP="009C6FE3">
            <w:pPr>
              <w:pStyle w:val="InstructionalTable"/>
              <w:rPr>
                <w:rFonts w:ascii="Times New Roman" w:hAnsi="Times New Roman" w:cs="Times New Roman"/>
              </w:rPr>
            </w:pPr>
            <w:r w:rsidRPr="009C6FE3">
              <w:rPr>
                <w:rFonts w:ascii="Times New Roman" w:hAnsi="Times New Roman" w:cs="Times New Roman"/>
              </w:rPr>
              <w:t>Ex. yourserver:</w:t>
            </w:r>
          </w:p>
          <w:p w:rsidR="006577DE" w:rsidRPr="009C6FE3" w:rsidRDefault="006577DE" w:rsidP="00930E97">
            <w:pPr>
              <w:pStyle w:val="InstructionalTable"/>
              <w:rPr>
                <w:rFonts w:ascii="Times New Roman" w:hAnsi="Times New Roman" w:cs="Times New Roman"/>
              </w:rPr>
            </w:pPr>
            <w:r w:rsidRPr="009C6FE3">
              <w:rPr>
                <w:rFonts w:ascii="Times New Roman" w:hAnsi="Times New Roman" w:cs="Times New Roman"/>
              </w:rPr>
              <w:t>cm\Health-e-Vet_SoS\Production\ESR\CO174510FY13</w:t>
            </w:r>
          </w:p>
        </w:tc>
      </w:tr>
      <w:tr w:rsidR="006577DE" w:rsidRPr="006577DE" w:rsidTr="00930E97">
        <w:trPr>
          <w:cantSplit/>
        </w:trPr>
        <w:tc>
          <w:tcPr>
            <w:tcW w:w="1066" w:type="pct"/>
          </w:tcPr>
          <w:p w:rsidR="006577DE" w:rsidRPr="006577DE" w:rsidRDefault="0002003C" w:rsidP="0002687B">
            <w:pPr>
              <w:pStyle w:val="TableText"/>
              <w:rPr>
                <w:rFonts w:cstheme="minorBidi"/>
              </w:rPr>
            </w:pPr>
            <w:r>
              <w:rPr>
                <w:rFonts w:cstheme="minorBidi"/>
              </w:rPr>
              <w:t>TBD</w:t>
            </w:r>
          </w:p>
        </w:tc>
        <w:tc>
          <w:tcPr>
            <w:tcW w:w="926" w:type="pct"/>
          </w:tcPr>
          <w:p w:rsidR="006577DE" w:rsidRPr="006577DE" w:rsidRDefault="0002003C" w:rsidP="0002687B">
            <w:pPr>
              <w:pStyle w:val="TableText"/>
              <w:rPr>
                <w:rFonts w:cstheme="minorBidi"/>
              </w:rPr>
            </w:pPr>
            <w:r>
              <w:rPr>
                <w:rFonts w:cstheme="minorBidi"/>
              </w:rPr>
              <w:t>TBD</w:t>
            </w:r>
          </w:p>
        </w:tc>
        <w:tc>
          <w:tcPr>
            <w:tcW w:w="988" w:type="pct"/>
          </w:tcPr>
          <w:p w:rsidR="006577DE" w:rsidRPr="006577DE" w:rsidRDefault="0002003C" w:rsidP="0002687B">
            <w:pPr>
              <w:pStyle w:val="TableText"/>
              <w:rPr>
                <w:rFonts w:cstheme="minorBidi"/>
              </w:rPr>
            </w:pPr>
            <w:r>
              <w:rPr>
                <w:rFonts w:cstheme="minorBidi"/>
              </w:rPr>
              <w:t>TBD</w:t>
            </w:r>
          </w:p>
        </w:tc>
        <w:tc>
          <w:tcPr>
            <w:tcW w:w="2020" w:type="pct"/>
          </w:tcPr>
          <w:p w:rsidR="006577DE" w:rsidRPr="006577DE" w:rsidRDefault="0002003C" w:rsidP="0002687B">
            <w:pPr>
              <w:pStyle w:val="TableText"/>
              <w:rPr>
                <w:rFonts w:cstheme="minorBidi"/>
              </w:rPr>
            </w:pPr>
            <w:r>
              <w:rPr>
                <w:rFonts w:cstheme="minorBidi"/>
              </w:rPr>
              <w:t>TBD</w:t>
            </w:r>
          </w:p>
        </w:tc>
      </w:tr>
    </w:tbl>
    <w:p w:rsidR="00F06F51" w:rsidRDefault="007507C4" w:rsidP="007507C4">
      <w:pPr>
        <w:pStyle w:val="Heading1"/>
      </w:pPr>
      <w:bookmarkStart w:id="39" w:name="_Toc445390640"/>
      <w:r w:rsidRPr="007507C4">
        <w:t>Additional Supporting Documentation</w:t>
      </w:r>
      <w:bookmarkEnd w:id="39"/>
    </w:p>
    <w:p w:rsidR="00FE561A" w:rsidRDefault="00FE561A" w:rsidP="00FE561A">
      <w:pPr>
        <w:pStyle w:val="Caption"/>
      </w:pPr>
      <w:r>
        <w:t xml:space="preserve">Table </w:t>
      </w:r>
      <w:r w:rsidR="009B4DA8">
        <w:fldChar w:fldCharType="begin"/>
      </w:r>
      <w:r w:rsidR="009B4DA8">
        <w:instrText xml:space="preserve"> SEQ Table \* ARABIC </w:instrText>
      </w:r>
      <w:r w:rsidR="009B4DA8">
        <w:fldChar w:fldCharType="separate"/>
      </w:r>
      <w:r>
        <w:rPr>
          <w:noProof/>
        </w:rPr>
        <w:t>14</w:t>
      </w:r>
      <w:r w:rsidR="009B4DA8">
        <w:rPr>
          <w:noProof/>
        </w:rPr>
        <w:fldChar w:fldCharType="end"/>
      </w:r>
      <w:r>
        <w:t xml:space="preserve">: </w:t>
      </w:r>
      <w:r w:rsidRPr="00EA382D">
        <w:t>Additional Supporting Documentation</w:t>
      </w:r>
    </w:p>
    <w:tbl>
      <w:tblPr>
        <w:tblStyle w:val="TableGrid6"/>
        <w:tblW w:w="4944" w:type="pct"/>
        <w:tblInd w:w="108" w:type="dxa"/>
        <w:tblLook w:val="04A0" w:firstRow="1" w:lastRow="0" w:firstColumn="1" w:lastColumn="0" w:noHBand="0" w:noVBand="1"/>
        <w:tblDescription w:val="Additional supporting documentation ncludes name, revision, and date."/>
      </w:tblPr>
      <w:tblGrid>
        <w:gridCol w:w="6168"/>
        <w:gridCol w:w="1354"/>
        <w:gridCol w:w="1947"/>
      </w:tblGrid>
      <w:tr w:rsidR="003B04E1" w:rsidRPr="00930E97" w:rsidTr="00930E97">
        <w:trPr>
          <w:cantSplit/>
          <w:tblHeader/>
        </w:trPr>
        <w:tc>
          <w:tcPr>
            <w:tcW w:w="3257" w:type="pct"/>
            <w:shd w:val="clear" w:color="auto" w:fill="D9D9D9" w:themeFill="background1" w:themeFillShade="D9"/>
            <w:vAlign w:val="center"/>
          </w:tcPr>
          <w:p w:rsidR="003B04E1" w:rsidRPr="00930E97" w:rsidRDefault="003B04E1" w:rsidP="00930E97">
            <w:pPr>
              <w:pStyle w:val="TableHeading"/>
            </w:pPr>
            <w:bookmarkStart w:id="40" w:name="ColumnTitle_22"/>
            <w:bookmarkEnd w:id="40"/>
            <w:r w:rsidRPr="00930E97">
              <w:t>Document Name</w:t>
            </w:r>
          </w:p>
        </w:tc>
        <w:tc>
          <w:tcPr>
            <w:tcW w:w="715" w:type="pct"/>
            <w:shd w:val="clear" w:color="auto" w:fill="D9D9D9" w:themeFill="background1" w:themeFillShade="D9"/>
            <w:vAlign w:val="center"/>
          </w:tcPr>
          <w:p w:rsidR="003B04E1" w:rsidRPr="00930E97" w:rsidRDefault="003B04E1" w:rsidP="00930E97">
            <w:pPr>
              <w:pStyle w:val="TableHeading"/>
            </w:pPr>
            <w:r w:rsidRPr="00930E97">
              <w:t>Revision</w:t>
            </w:r>
          </w:p>
        </w:tc>
        <w:tc>
          <w:tcPr>
            <w:tcW w:w="1028" w:type="pct"/>
            <w:shd w:val="clear" w:color="auto" w:fill="D9D9D9" w:themeFill="background1" w:themeFillShade="D9"/>
            <w:vAlign w:val="center"/>
          </w:tcPr>
          <w:p w:rsidR="003B04E1" w:rsidRPr="00930E97" w:rsidRDefault="003B04E1" w:rsidP="00930E97">
            <w:pPr>
              <w:pStyle w:val="TableHeading"/>
            </w:pPr>
            <w:r w:rsidRPr="00930E97">
              <w:t>Date</w:t>
            </w:r>
          </w:p>
        </w:tc>
      </w:tr>
      <w:tr w:rsidR="003B04E1" w:rsidRPr="003B04E1" w:rsidTr="00930E97">
        <w:trPr>
          <w:cantSplit/>
        </w:trPr>
        <w:tc>
          <w:tcPr>
            <w:tcW w:w="3257" w:type="pct"/>
          </w:tcPr>
          <w:p w:rsidR="003B04E1" w:rsidRPr="003B04E1" w:rsidRDefault="003B04E1" w:rsidP="003B04E1">
            <w:pPr>
              <w:pStyle w:val="InstructionalTable"/>
              <w:rPr>
                <w:rFonts w:ascii="Times New Roman" w:hAnsi="Times New Roman" w:cs="Times New Roman"/>
              </w:rPr>
            </w:pPr>
            <w:r w:rsidRPr="003B04E1">
              <w:rPr>
                <w:rFonts w:ascii="Times New Roman" w:hAnsi="Times New Roman" w:cs="Times New Roman"/>
              </w:rPr>
              <w:t>Ex. Developer Guide</w:t>
            </w:r>
          </w:p>
        </w:tc>
        <w:tc>
          <w:tcPr>
            <w:tcW w:w="715" w:type="pct"/>
          </w:tcPr>
          <w:p w:rsidR="003B04E1" w:rsidRPr="003B04E1" w:rsidRDefault="003B04E1" w:rsidP="00930E97">
            <w:pPr>
              <w:pStyle w:val="InstructionalTable"/>
              <w:jc w:val="center"/>
              <w:rPr>
                <w:rFonts w:ascii="Times New Roman" w:hAnsi="Times New Roman" w:cs="Times New Roman"/>
              </w:rPr>
            </w:pPr>
            <w:r w:rsidRPr="003B04E1">
              <w:rPr>
                <w:rFonts w:ascii="Times New Roman" w:hAnsi="Times New Roman" w:cs="Times New Roman"/>
              </w:rPr>
              <w:t>Ex. 2.5</w:t>
            </w:r>
          </w:p>
        </w:tc>
        <w:tc>
          <w:tcPr>
            <w:tcW w:w="1028" w:type="pct"/>
          </w:tcPr>
          <w:p w:rsidR="003B04E1" w:rsidRPr="003B04E1" w:rsidRDefault="003B04E1" w:rsidP="003B04E1">
            <w:pPr>
              <w:pStyle w:val="InstructionalTable"/>
              <w:rPr>
                <w:rFonts w:ascii="Times New Roman" w:hAnsi="Times New Roman" w:cs="Times New Roman"/>
              </w:rPr>
            </w:pPr>
            <w:r w:rsidRPr="003B04E1">
              <w:rPr>
                <w:rFonts w:ascii="Times New Roman" w:hAnsi="Times New Roman" w:cs="Times New Roman"/>
              </w:rPr>
              <w:t>Ex. 2/11/2015</w:t>
            </w:r>
          </w:p>
        </w:tc>
      </w:tr>
      <w:tr w:rsidR="003B04E1" w:rsidRPr="003B04E1" w:rsidTr="00930E97">
        <w:trPr>
          <w:cantSplit/>
        </w:trPr>
        <w:tc>
          <w:tcPr>
            <w:tcW w:w="3257" w:type="pct"/>
          </w:tcPr>
          <w:p w:rsidR="003B04E1" w:rsidRPr="00930E97" w:rsidRDefault="0002003C" w:rsidP="00930E97">
            <w:pPr>
              <w:pStyle w:val="TableText"/>
            </w:pPr>
            <w:r w:rsidRPr="00930E97">
              <w:t>PPS-N_v3-0_SDD.docx</w:t>
            </w:r>
          </w:p>
        </w:tc>
        <w:tc>
          <w:tcPr>
            <w:tcW w:w="715" w:type="pct"/>
          </w:tcPr>
          <w:p w:rsidR="003B04E1" w:rsidRPr="00930E97" w:rsidRDefault="0002003C" w:rsidP="00406C50">
            <w:pPr>
              <w:pStyle w:val="TableText"/>
              <w:jc w:val="center"/>
              <w:rPr>
                <w:highlight w:val="yellow"/>
              </w:rPr>
            </w:pPr>
            <w:r w:rsidRPr="00930E97">
              <w:rPr>
                <w:highlight w:val="yellow"/>
              </w:rPr>
              <w:t>1.</w:t>
            </w:r>
            <w:r w:rsidR="00406C50">
              <w:rPr>
                <w:highlight w:val="yellow"/>
              </w:rPr>
              <w:t>3</w:t>
            </w:r>
          </w:p>
        </w:tc>
        <w:tc>
          <w:tcPr>
            <w:tcW w:w="1028" w:type="pct"/>
          </w:tcPr>
          <w:p w:rsidR="003B04E1" w:rsidRPr="00930E97" w:rsidRDefault="00406C50" w:rsidP="00406C50">
            <w:pPr>
              <w:pStyle w:val="TableText"/>
              <w:rPr>
                <w:highlight w:val="yellow"/>
              </w:rPr>
            </w:pPr>
            <w:r>
              <w:rPr>
                <w:highlight w:val="yellow"/>
              </w:rPr>
              <w:t>03</w:t>
            </w:r>
            <w:r w:rsidR="00CE2B45" w:rsidRPr="00930E97">
              <w:rPr>
                <w:highlight w:val="yellow"/>
              </w:rPr>
              <w:t>/</w:t>
            </w:r>
            <w:r>
              <w:rPr>
                <w:highlight w:val="yellow"/>
              </w:rPr>
              <w:t>11/</w:t>
            </w:r>
            <w:r w:rsidR="00CE2B45" w:rsidRPr="00930E97">
              <w:rPr>
                <w:highlight w:val="yellow"/>
              </w:rPr>
              <w:t>201</w:t>
            </w:r>
            <w:r>
              <w:rPr>
                <w:highlight w:val="yellow"/>
              </w:rPr>
              <w:t>6</w:t>
            </w:r>
          </w:p>
        </w:tc>
      </w:tr>
      <w:tr w:rsidR="00CE2B45" w:rsidRPr="003B04E1" w:rsidTr="00930E97">
        <w:trPr>
          <w:cantSplit/>
        </w:trPr>
        <w:tc>
          <w:tcPr>
            <w:tcW w:w="3257" w:type="pct"/>
          </w:tcPr>
          <w:p w:rsidR="00CE2B45" w:rsidRPr="00930E97" w:rsidRDefault="00CE2B45" w:rsidP="00930E97">
            <w:pPr>
              <w:pStyle w:val="TableText"/>
            </w:pPr>
            <w:r w:rsidRPr="00930E97">
              <w:t>PPS-Nv3-0_RSD.docx</w:t>
            </w:r>
          </w:p>
        </w:tc>
        <w:tc>
          <w:tcPr>
            <w:tcW w:w="715" w:type="pct"/>
          </w:tcPr>
          <w:p w:rsidR="00CE2B45" w:rsidRPr="00406C50" w:rsidRDefault="00CE2B45" w:rsidP="00930E97">
            <w:pPr>
              <w:pStyle w:val="TableText"/>
              <w:jc w:val="center"/>
            </w:pPr>
            <w:r w:rsidRPr="00406C50">
              <w:t>1.36</w:t>
            </w:r>
          </w:p>
        </w:tc>
        <w:tc>
          <w:tcPr>
            <w:tcW w:w="1028" w:type="pct"/>
          </w:tcPr>
          <w:p w:rsidR="00CE2B45" w:rsidRPr="00406C50" w:rsidRDefault="00320DB5" w:rsidP="00930E97">
            <w:pPr>
              <w:pStyle w:val="TableText"/>
            </w:pPr>
            <w:r>
              <w:t>2/3</w:t>
            </w:r>
            <w:r w:rsidR="00CE2B45" w:rsidRPr="00406C50">
              <w:t>/2016</w:t>
            </w:r>
          </w:p>
        </w:tc>
      </w:tr>
      <w:tr w:rsidR="00733C86" w:rsidRPr="003B04E1" w:rsidTr="00930E97">
        <w:trPr>
          <w:cantSplit/>
        </w:trPr>
        <w:tc>
          <w:tcPr>
            <w:tcW w:w="3257" w:type="pct"/>
          </w:tcPr>
          <w:p w:rsidR="00733C86" w:rsidRPr="00930E97" w:rsidRDefault="00733C86" w:rsidP="00733C86">
            <w:pPr>
              <w:pStyle w:val="TableText"/>
            </w:pPr>
            <w:r w:rsidRPr="00525E85">
              <w:lastRenderedPageBreak/>
              <w:t>ETS_PPS-N_v3_Inc_40_RATSR.docx</w:t>
            </w:r>
          </w:p>
        </w:tc>
        <w:tc>
          <w:tcPr>
            <w:tcW w:w="715" w:type="pct"/>
          </w:tcPr>
          <w:p w:rsidR="00733C86" w:rsidRPr="00406C50" w:rsidRDefault="00733C86" w:rsidP="00930E97">
            <w:pPr>
              <w:pStyle w:val="TableText"/>
              <w:jc w:val="center"/>
            </w:pPr>
            <w:r>
              <w:t>1.2</w:t>
            </w:r>
          </w:p>
        </w:tc>
        <w:tc>
          <w:tcPr>
            <w:tcW w:w="1028" w:type="pct"/>
          </w:tcPr>
          <w:p w:rsidR="00733C86" w:rsidRDefault="00733C86" w:rsidP="00930E97">
            <w:pPr>
              <w:pStyle w:val="TableText"/>
            </w:pPr>
            <w:r>
              <w:t>3/22/2016</w:t>
            </w:r>
          </w:p>
        </w:tc>
      </w:tr>
      <w:tr w:rsidR="00733C86" w:rsidRPr="003B04E1" w:rsidTr="00930E97">
        <w:trPr>
          <w:cantSplit/>
        </w:trPr>
        <w:tc>
          <w:tcPr>
            <w:tcW w:w="3257" w:type="pct"/>
          </w:tcPr>
          <w:p w:rsidR="00733C86" w:rsidRPr="00930E97" w:rsidRDefault="00733C86" w:rsidP="00733C86">
            <w:pPr>
              <w:pStyle w:val="TableText"/>
            </w:pPr>
            <w:r w:rsidRPr="00733C86">
              <w:t>OAP_PPS-N_v3-0.docx</w:t>
            </w:r>
          </w:p>
        </w:tc>
        <w:tc>
          <w:tcPr>
            <w:tcW w:w="715" w:type="pct"/>
          </w:tcPr>
          <w:p w:rsidR="00733C86" w:rsidRPr="00406C50" w:rsidRDefault="00733C86" w:rsidP="00930E97">
            <w:pPr>
              <w:pStyle w:val="TableText"/>
              <w:jc w:val="center"/>
            </w:pPr>
            <w:r>
              <w:t>1.6</w:t>
            </w:r>
          </w:p>
        </w:tc>
        <w:tc>
          <w:tcPr>
            <w:tcW w:w="1028" w:type="pct"/>
          </w:tcPr>
          <w:p w:rsidR="00733C86" w:rsidRDefault="00733C86" w:rsidP="00930E97">
            <w:pPr>
              <w:pStyle w:val="TableText"/>
            </w:pPr>
            <w:r>
              <w:t>10/2015</w:t>
            </w:r>
          </w:p>
        </w:tc>
      </w:tr>
      <w:tr w:rsidR="00733C86" w:rsidRPr="003B04E1" w:rsidTr="00930E97">
        <w:trPr>
          <w:cantSplit/>
        </w:trPr>
        <w:tc>
          <w:tcPr>
            <w:tcW w:w="3257" w:type="pct"/>
          </w:tcPr>
          <w:p w:rsidR="00733C86" w:rsidRPr="00930E97" w:rsidRDefault="00733C86" w:rsidP="00733C86">
            <w:pPr>
              <w:pStyle w:val="TableText"/>
            </w:pPr>
            <w:r w:rsidRPr="00733C86">
              <w:t>PPS-N_v3-0_OR_ACP.docx</w:t>
            </w:r>
          </w:p>
        </w:tc>
        <w:tc>
          <w:tcPr>
            <w:tcW w:w="715" w:type="pct"/>
          </w:tcPr>
          <w:p w:rsidR="00733C86" w:rsidRPr="00406C50" w:rsidRDefault="00733C86" w:rsidP="00930E97">
            <w:pPr>
              <w:pStyle w:val="TableText"/>
              <w:jc w:val="center"/>
            </w:pPr>
            <w:r>
              <w:t>1.1</w:t>
            </w:r>
          </w:p>
        </w:tc>
        <w:tc>
          <w:tcPr>
            <w:tcW w:w="1028" w:type="pct"/>
          </w:tcPr>
          <w:p w:rsidR="00733C86" w:rsidRDefault="00733C86" w:rsidP="00930E97">
            <w:pPr>
              <w:pStyle w:val="TableText"/>
            </w:pPr>
            <w:r>
              <w:t>12/26/2016</w:t>
            </w:r>
          </w:p>
        </w:tc>
      </w:tr>
      <w:tr w:rsidR="00733C86" w:rsidRPr="003B04E1" w:rsidTr="00984542">
        <w:trPr>
          <w:cantSplit/>
          <w:trHeight w:val="368"/>
        </w:trPr>
        <w:tc>
          <w:tcPr>
            <w:tcW w:w="3257" w:type="pct"/>
          </w:tcPr>
          <w:p w:rsidR="00733C86" w:rsidRPr="00930E97" w:rsidRDefault="00733C86" w:rsidP="00984542">
            <w:pPr>
              <w:pStyle w:val="TableText"/>
            </w:pPr>
            <w:r w:rsidRPr="00733C86">
              <w:t>PPS-N_v3-0_STAP.docx</w:t>
            </w:r>
          </w:p>
        </w:tc>
        <w:tc>
          <w:tcPr>
            <w:tcW w:w="715" w:type="pct"/>
          </w:tcPr>
          <w:p w:rsidR="00733C86" w:rsidRPr="00406C50" w:rsidRDefault="00733C86" w:rsidP="00930E97">
            <w:pPr>
              <w:pStyle w:val="TableText"/>
              <w:jc w:val="center"/>
            </w:pPr>
            <w:r>
              <w:t>1.0</w:t>
            </w:r>
          </w:p>
        </w:tc>
        <w:tc>
          <w:tcPr>
            <w:tcW w:w="1028" w:type="pct"/>
          </w:tcPr>
          <w:p w:rsidR="00733C86" w:rsidRDefault="00733C86" w:rsidP="00930E97">
            <w:pPr>
              <w:pStyle w:val="TableText"/>
            </w:pPr>
            <w:r>
              <w:t>3/10/2016</w:t>
            </w:r>
          </w:p>
        </w:tc>
      </w:tr>
      <w:tr w:rsidR="00733C86" w:rsidRPr="003B04E1" w:rsidTr="00930E97">
        <w:trPr>
          <w:cantSplit/>
        </w:trPr>
        <w:tc>
          <w:tcPr>
            <w:tcW w:w="3257" w:type="pct"/>
          </w:tcPr>
          <w:p w:rsidR="00733C86" w:rsidRPr="00930E97" w:rsidRDefault="00984542" w:rsidP="00984542">
            <w:pPr>
              <w:pStyle w:val="TableText"/>
            </w:pPr>
            <w:r w:rsidRPr="00984542">
              <w:t>PPS-N_v3-0_UFT_ACP.docx</w:t>
            </w:r>
          </w:p>
        </w:tc>
        <w:tc>
          <w:tcPr>
            <w:tcW w:w="715" w:type="pct"/>
          </w:tcPr>
          <w:p w:rsidR="00733C86" w:rsidRPr="00406C50" w:rsidRDefault="00984542" w:rsidP="00930E97">
            <w:pPr>
              <w:pStyle w:val="TableText"/>
              <w:jc w:val="center"/>
            </w:pPr>
            <w:r>
              <w:t>1.4</w:t>
            </w:r>
          </w:p>
        </w:tc>
        <w:tc>
          <w:tcPr>
            <w:tcW w:w="1028" w:type="pct"/>
          </w:tcPr>
          <w:p w:rsidR="00733C86" w:rsidRDefault="00984542" w:rsidP="00930E97">
            <w:pPr>
              <w:pStyle w:val="TableText"/>
            </w:pPr>
            <w:r>
              <w:t>11/2015</w:t>
            </w:r>
          </w:p>
        </w:tc>
      </w:tr>
      <w:tr w:rsidR="00733C86" w:rsidRPr="003B04E1" w:rsidTr="00930E97">
        <w:trPr>
          <w:cantSplit/>
        </w:trPr>
        <w:tc>
          <w:tcPr>
            <w:tcW w:w="3257" w:type="pct"/>
          </w:tcPr>
          <w:p w:rsidR="00733C86" w:rsidRPr="00984542" w:rsidRDefault="00984542" w:rsidP="00930E97">
            <w:pPr>
              <w:pStyle w:val="TableText"/>
            </w:pPr>
            <w:r w:rsidRPr="00DB634B">
              <w:t>PPS-N_v3-0_UFT-Sprint_5_Backlog_Addendum.docx</w:t>
            </w:r>
          </w:p>
        </w:tc>
        <w:tc>
          <w:tcPr>
            <w:tcW w:w="715" w:type="pct"/>
          </w:tcPr>
          <w:p w:rsidR="00733C86" w:rsidRPr="00406C50" w:rsidRDefault="00984542" w:rsidP="00930E97">
            <w:pPr>
              <w:pStyle w:val="TableText"/>
              <w:jc w:val="center"/>
            </w:pPr>
            <w:r>
              <w:t>1.0</w:t>
            </w:r>
          </w:p>
        </w:tc>
        <w:tc>
          <w:tcPr>
            <w:tcW w:w="1028" w:type="pct"/>
          </w:tcPr>
          <w:p w:rsidR="00733C86" w:rsidRDefault="00984542" w:rsidP="00930E97">
            <w:pPr>
              <w:pStyle w:val="TableText"/>
            </w:pPr>
            <w:r>
              <w:t>9/2015</w:t>
            </w:r>
          </w:p>
        </w:tc>
      </w:tr>
      <w:tr w:rsidR="00984542" w:rsidRPr="003B04E1" w:rsidTr="00930E97">
        <w:trPr>
          <w:cantSplit/>
        </w:trPr>
        <w:tc>
          <w:tcPr>
            <w:tcW w:w="3257" w:type="pct"/>
          </w:tcPr>
          <w:p w:rsidR="00984542" w:rsidRPr="00DB634B" w:rsidRDefault="00984542" w:rsidP="00930E97">
            <w:pPr>
              <w:pStyle w:val="TableText"/>
            </w:pPr>
            <w:r w:rsidRPr="00DB634B">
              <w:t>PPS-N_v3-0_UFT-Sprint_5_Backlog.docx</w:t>
            </w:r>
          </w:p>
        </w:tc>
        <w:tc>
          <w:tcPr>
            <w:tcW w:w="715" w:type="pct"/>
          </w:tcPr>
          <w:p w:rsidR="00984542" w:rsidRDefault="00984542" w:rsidP="00930E97">
            <w:pPr>
              <w:pStyle w:val="TableText"/>
              <w:jc w:val="center"/>
            </w:pPr>
            <w:r>
              <w:t>1.0</w:t>
            </w:r>
          </w:p>
        </w:tc>
        <w:tc>
          <w:tcPr>
            <w:tcW w:w="1028" w:type="pct"/>
          </w:tcPr>
          <w:p w:rsidR="00984542" w:rsidRDefault="00984542" w:rsidP="00930E97">
            <w:pPr>
              <w:pStyle w:val="TableText"/>
            </w:pPr>
            <w:r>
              <w:t>9/2015</w:t>
            </w:r>
          </w:p>
        </w:tc>
      </w:tr>
      <w:tr w:rsidR="00984542" w:rsidRPr="003B04E1" w:rsidTr="00930E97">
        <w:trPr>
          <w:cantSplit/>
        </w:trPr>
        <w:tc>
          <w:tcPr>
            <w:tcW w:w="3257" w:type="pct"/>
          </w:tcPr>
          <w:p w:rsidR="00984542" w:rsidRPr="00DB634B" w:rsidRDefault="00DB634B" w:rsidP="00930E97">
            <w:pPr>
              <w:pStyle w:val="TableText"/>
            </w:pPr>
            <w:r w:rsidRPr="00DB634B">
              <w:t>PPS-N_v3-0_UFT-Sprint_6_Backlog_Addendum.docx</w:t>
            </w:r>
          </w:p>
        </w:tc>
        <w:tc>
          <w:tcPr>
            <w:tcW w:w="715" w:type="pct"/>
          </w:tcPr>
          <w:p w:rsidR="00984542" w:rsidRDefault="00984542" w:rsidP="00930E97">
            <w:pPr>
              <w:pStyle w:val="TableText"/>
              <w:jc w:val="center"/>
            </w:pPr>
            <w:r>
              <w:t>1.0</w:t>
            </w:r>
          </w:p>
        </w:tc>
        <w:tc>
          <w:tcPr>
            <w:tcW w:w="1028" w:type="pct"/>
          </w:tcPr>
          <w:p w:rsidR="00984542" w:rsidRDefault="00DB634B" w:rsidP="00930E97">
            <w:pPr>
              <w:pStyle w:val="TableText"/>
            </w:pPr>
            <w:r>
              <w:t>10/22/</w:t>
            </w:r>
            <w:r w:rsidR="00984542">
              <w:t>2015</w:t>
            </w:r>
          </w:p>
        </w:tc>
      </w:tr>
      <w:tr w:rsidR="00984542" w:rsidRPr="003B04E1" w:rsidTr="00930E97">
        <w:trPr>
          <w:cantSplit/>
        </w:trPr>
        <w:tc>
          <w:tcPr>
            <w:tcW w:w="3257" w:type="pct"/>
          </w:tcPr>
          <w:p w:rsidR="00984542" w:rsidRPr="00DB634B" w:rsidRDefault="00DB634B" w:rsidP="00930E97">
            <w:pPr>
              <w:pStyle w:val="TableText"/>
            </w:pPr>
            <w:r w:rsidRPr="00DB634B">
              <w:t>PPS-N_v3-0_UFT-Sprint_6_Backlog.docx</w:t>
            </w:r>
          </w:p>
        </w:tc>
        <w:tc>
          <w:tcPr>
            <w:tcW w:w="715" w:type="pct"/>
          </w:tcPr>
          <w:p w:rsidR="00984542" w:rsidRDefault="00DB634B" w:rsidP="00930E97">
            <w:pPr>
              <w:pStyle w:val="TableText"/>
              <w:jc w:val="center"/>
            </w:pPr>
            <w:r>
              <w:t>1.0</w:t>
            </w:r>
          </w:p>
        </w:tc>
        <w:tc>
          <w:tcPr>
            <w:tcW w:w="1028" w:type="pct"/>
          </w:tcPr>
          <w:p w:rsidR="00984542" w:rsidRDefault="00DB634B" w:rsidP="00930E97">
            <w:pPr>
              <w:pStyle w:val="TableText"/>
            </w:pPr>
            <w:r>
              <w:t>9/2015</w:t>
            </w:r>
          </w:p>
        </w:tc>
      </w:tr>
      <w:tr w:rsidR="00DB634B" w:rsidRPr="003B04E1" w:rsidTr="00930E97">
        <w:trPr>
          <w:cantSplit/>
        </w:trPr>
        <w:tc>
          <w:tcPr>
            <w:tcW w:w="3257" w:type="pct"/>
          </w:tcPr>
          <w:p w:rsidR="00DB634B" w:rsidRPr="00DB634B" w:rsidRDefault="00DB634B" w:rsidP="00930E97">
            <w:pPr>
              <w:pStyle w:val="TableText"/>
            </w:pPr>
            <w:r w:rsidRPr="00CA1570">
              <w:t>PPS-N_v3-0_RTM.xlsx</w:t>
            </w:r>
          </w:p>
        </w:tc>
        <w:tc>
          <w:tcPr>
            <w:tcW w:w="715" w:type="pct"/>
          </w:tcPr>
          <w:p w:rsidR="00DB634B" w:rsidRDefault="00DB634B" w:rsidP="00930E97">
            <w:pPr>
              <w:pStyle w:val="TableText"/>
              <w:jc w:val="center"/>
            </w:pPr>
          </w:p>
        </w:tc>
        <w:tc>
          <w:tcPr>
            <w:tcW w:w="1028" w:type="pct"/>
          </w:tcPr>
          <w:p w:rsidR="00DB634B" w:rsidRDefault="00DB634B" w:rsidP="00930E97">
            <w:pPr>
              <w:pStyle w:val="TableText"/>
            </w:pPr>
          </w:p>
        </w:tc>
      </w:tr>
      <w:tr w:rsidR="00CA1570" w:rsidRPr="003B04E1" w:rsidTr="00930E97">
        <w:trPr>
          <w:cantSplit/>
        </w:trPr>
        <w:tc>
          <w:tcPr>
            <w:tcW w:w="3257" w:type="pct"/>
          </w:tcPr>
          <w:p w:rsidR="00CA1570" w:rsidRPr="00CA1570" w:rsidRDefault="00CA1570" w:rsidP="00930E97">
            <w:pPr>
              <w:pStyle w:val="TableText"/>
            </w:pPr>
            <w:r w:rsidRPr="00CA1570">
              <w:t>PRE_PPS_Master_Test_Plan.zip</w:t>
            </w:r>
          </w:p>
        </w:tc>
        <w:tc>
          <w:tcPr>
            <w:tcW w:w="715" w:type="pct"/>
          </w:tcPr>
          <w:p w:rsidR="00CA1570" w:rsidRDefault="00CA1570" w:rsidP="00930E97">
            <w:pPr>
              <w:pStyle w:val="TableText"/>
              <w:jc w:val="center"/>
            </w:pPr>
            <w:r>
              <w:t>1.5</w:t>
            </w:r>
          </w:p>
        </w:tc>
        <w:tc>
          <w:tcPr>
            <w:tcW w:w="1028" w:type="pct"/>
          </w:tcPr>
          <w:p w:rsidR="00CA1570" w:rsidRDefault="00CA1570" w:rsidP="00930E97">
            <w:pPr>
              <w:pStyle w:val="TableText"/>
            </w:pPr>
            <w:r>
              <w:t>5/19/2014</w:t>
            </w:r>
          </w:p>
        </w:tc>
      </w:tr>
    </w:tbl>
    <w:p w:rsidR="00EE3478" w:rsidRDefault="00EE3478" w:rsidP="00F06F51">
      <w:pPr>
        <w:pStyle w:val="BodyText"/>
        <w:tabs>
          <w:tab w:val="left" w:pos="7920"/>
        </w:tabs>
      </w:pPr>
    </w:p>
    <w:sectPr w:rsidR="00EE3478"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DA8" w:rsidRDefault="009B4DA8">
      <w:r>
        <w:separator/>
      </w:r>
    </w:p>
    <w:p w:rsidR="009B4DA8" w:rsidRDefault="009B4DA8"/>
  </w:endnote>
  <w:endnote w:type="continuationSeparator" w:id="0">
    <w:p w:rsidR="009B4DA8" w:rsidRDefault="009B4DA8">
      <w:r>
        <w:continuationSeparator/>
      </w:r>
    </w:p>
    <w:p w:rsidR="009B4DA8" w:rsidRDefault="009B4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DB5" w:rsidRDefault="00320DB5"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rsidR="00320DB5" w:rsidRPr="009629BC" w:rsidRDefault="00320DB5"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DB5" w:rsidRDefault="00320DB5">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DB5" w:rsidRPr="00400186" w:rsidRDefault="00320DB5" w:rsidP="00400186">
    <w:pPr>
      <w:pStyle w:val="Footer"/>
      <w:rPr>
        <w:rStyle w:val="PageNumber"/>
        <w:noProof/>
      </w:rPr>
    </w:pPr>
    <w:r w:rsidRPr="00400186">
      <w:rPr>
        <w:rStyle w:val="PageNumber"/>
        <w:noProof/>
      </w:rPr>
      <w:t>Pharmacy Product Systems – National</w:t>
    </w:r>
  </w:p>
  <w:p w:rsidR="00320DB5" w:rsidRDefault="00320DB5" w:rsidP="00292B10">
    <w:pPr>
      <w:pStyle w:val="Footer"/>
      <w:jc w:val="center"/>
      <w:rPr>
        <w:rStyle w:val="PageNumber"/>
      </w:rPr>
    </w:pPr>
    <w:r w:rsidRPr="00BF7AC6">
      <w:rPr>
        <w:rStyle w:val="PageNumber"/>
        <w:noProof/>
      </w:rPr>
      <w:t xml:space="preserve">Version </w:t>
    </w:r>
    <w:r w:rsidRPr="00265CAC">
      <w:rPr>
        <w:rStyle w:val="PageNumber"/>
        <w:noProof/>
      </w:rPr>
      <w:t>Description Document</w:t>
    </w:r>
    <w:r>
      <w:tab/>
    </w:r>
    <w:r>
      <w:rPr>
        <w:rStyle w:val="PageNumber"/>
      </w:rPr>
      <w:fldChar w:fldCharType="begin"/>
    </w:r>
    <w:r>
      <w:rPr>
        <w:rStyle w:val="PageNumber"/>
      </w:rPr>
      <w:instrText xml:space="preserve"> PAGE </w:instrText>
    </w:r>
    <w:r>
      <w:rPr>
        <w:rStyle w:val="PageNumber"/>
      </w:rPr>
      <w:fldChar w:fldCharType="separate"/>
    </w:r>
    <w:r w:rsidR="007E45D3">
      <w:rPr>
        <w:rStyle w:val="PageNumber"/>
        <w:noProof/>
      </w:rPr>
      <w:t>1</w:t>
    </w:r>
    <w:r>
      <w:rPr>
        <w:rStyle w:val="PageNumber"/>
      </w:rPr>
      <w:fldChar w:fldCharType="end"/>
    </w:r>
    <w:r>
      <w:rPr>
        <w:rStyle w:val="PageNumber"/>
      </w:rPr>
      <w:tab/>
    </w:r>
    <w:r>
      <w:rPr>
        <w:rStyle w:val="PageNumber"/>
        <w:noProof/>
      </w:rPr>
      <w:t>03</w:t>
    </w:r>
    <w:r w:rsidRPr="00400186">
      <w:rPr>
        <w:rStyle w:val="PageNumber"/>
        <w:noProof/>
      </w:rPr>
      <w:t>/</w:t>
    </w:r>
    <w:r>
      <w:rPr>
        <w:rStyle w:val="PageNumber"/>
        <w:noProof/>
      </w:rP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DA8" w:rsidRDefault="009B4DA8">
      <w:r>
        <w:separator/>
      </w:r>
    </w:p>
    <w:p w:rsidR="009B4DA8" w:rsidRDefault="009B4DA8"/>
  </w:footnote>
  <w:footnote w:type="continuationSeparator" w:id="0">
    <w:p w:rsidR="009B4DA8" w:rsidRDefault="009B4DA8">
      <w:r>
        <w:continuationSeparator/>
      </w:r>
    </w:p>
    <w:p w:rsidR="009B4DA8" w:rsidRDefault="009B4D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0521146"/>
      <w:docPartObj>
        <w:docPartGallery w:val="Watermarks"/>
        <w:docPartUnique/>
      </w:docPartObj>
    </w:sdtPr>
    <w:sdtEndPr/>
    <w:sdtContent>
      <w:p w:rsidR="00320DB5" w:rsidRDefault="009B4DA8">
        <w:pPr>
          <w:pStyle w:val="Header"/>
        </w:pPr>
        <w:r>
          <w:rPr>
            <w:noProof/>
            <w:lang w:eastAsia="zh-TW"/>
          </w:rPr>
          <w:pict w14:anchorId="257C45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FFFFFF7C"/>
    <w:multiLevelType w:val="singleLevel"/>
    <w:tmpl w:val="71E273CA"/>
    <w:lvl w:ilvl="0">
      <w:start w:val="1"/>
      <w:numFmt w:val="decimal"/>
      <w:lvlText w:val="%1."/>
      <w:lvlJc w:val="left"/>
      <w:pPr>
        <w:tabs>
          <w:tab w:val="num" w:pos="1800"/>
        </w:tabs>
        <w:ind w:left="1800" w:hanging="360"/>
      </w:pPr>
    </w:lvl>
  </w:abstractNum>
  <w:abstractNum w:abstractNumId="1">
    <w:nsid w:val="FFFFFF7D"/>
    <w:multiLevelType w:val="singleLevel"/>
    <w:tmpl w:val="8500AF04"/>
    <w:lvl w:ilvl="0">
      <w:start w:val="1"/>
      <w:numFmt w:val="decimal"/>
      <w:lvlText w:val="%1."/>
      <w:lvlJc w:val="left"/>
      <w:pPr>
        <w:tabs>
          <w:tab w:val="num" w:pos="1440"/>
        </w:tabs>
        <w:ind w:left="1440" w:hanging="360"/>
      </w:pPr>
    </w:lvl>
  </w:abstractNum>
  <w:abstractNum w:abstractNumId="2">
    <w:nsid w:val="FFFFFF7E"/>
    <w:multiLevelType w:val="singleLevel"/>
    <w:tmpl w:val="FC04DF86"/>
    <w:lvl w:ilvl="0">
      <w:start w:val="1"/>
      <w:numFmt w:val="decimal"/>
      <w:lvlText w:val="%1."/>
      <w:lvlJc w:val="left"/>
      <w:pPr>
        <w:tabs>
          <w:tab w:val="num" w:pos="1080"/>
        </w:tabs>
        <w:ind w:left="1080" w:hanging="360"/>
      </w:pPr>
    </w:lvl>
  </w:abstractNum>
  <w:abstractNum w:abstractNumId="3">
    <w:nsid w:val="FFFFFF7F"/>
    <w:multiLevelType w:val="singleLevel"/>
    <w:tmpl w:val="D3305DB6"/>
    <w:lvl w:ilvl="0">
      <w:start w:val="1"/>
      <w:numFmt w:val="decimal"/>
      <w:lvlText w:val="%1."/>
      <w:lvlJc w:val="left"/>
      <w:pPr>
        <w:tabs>
          <w:tab w:val="num" w:pos="720"/>
        </w:tabs>
        <w:ind w:left="720" w:hanging="360"/>
      </w:pPr>
    </w:lvl>
  </w:abstractNum>
  <w:abstractNum w:abstractNumId="4">
    <w:nsid w:val="FFFFFF80"/>
    <w:multiLevelType w:val="singleLevel"/>
    <w:tmpl w:val="D0D2800E"/>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E278CC1E"/>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F0EC528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7086532A"/>
    <w:lvl w:ilvl="0">
      <w:start w:val="1"/>
      <w:numFmt w:val="decimal"/>
      <w:lvlText w:val="%1."/>
      <w:lvlJc w:val="left"/>
      <w:pPr>
        <w:tabs>
          <w:tab w:val="num" w:pos="360"/>
        </w:tabs>
        <w:ind w:left="360" w:hanging="360"/>
      </w:pPr>
    </w:lvl>
  </w:abstractNum>
  <w:abstractNum w:abstractNumId="8">
    <w:nsid w:val="FFFFFF89"/>
    <w:multiLevelType w:val="singleLevel"/>
    <w:tmpl w:val="6D68D17C"/>
    <w:lvl w:ilvl="0">
      <w:start w:val="1"/>
      <w:numFmt w:val="bullet"/>
      <w:lvlText w:val=""/>
      <w:lvlJc w:val="left"/>
      <w:pPr>
        <w:tabs>
          <w:tab w:val="num" w:pos="360"/>
        </w:tabs>
        <w:ind w:left="360" w:hanging="360"/>
      </w:pPr>
      <w:rPr>
        <w:rFonts w:ascii="Symbol" w:hAnsi="Symbol" w:hint="default"/>
      </w:rPr>
    </w:lvl>
  </w:abstractNum>
  <w:abstractNum w:abstractNumId="9">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9">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550F572C"/>
    <w:multiLevelType w:val="hybridMultilevel"/>
    <w:tmpl w:val="D6F89C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5"/>
  </w:num>
  <w:num w:numId="3">
    <w:abstractNumId w:val="10"/>
  </w:num>
  <w:num w:numId="4">
    <w:abstractNumId w:val="28"/>
  </w:num>
  <w:num w:numId="5">
    <w:abstractNumId w:val="29"/>
  </w:num>
  <w:num w:numId="6">
    <w:abstractNumId w:val="22"/>
  </w:num>
  <w:num w:numId="7">
    <w:abstractNumId w:val="15"/>
  </w:num>
  <w:num w:numId="8">
    <w:abstractNumId w:val="13"/>
  </w:num>
  <w:num w:numId="9">
    <w:abstractNumId w:val="17"/>
  </w:num>
  <w:num w:numId="10">
    <w:abstractNumId w:val="20"/>
  </w:num>
  <w:num w:numId="11">
    <w:abstractNumId w:val="11"/>
  </w:num>
  <w:num w:numId="12">
    <w:abstractNumId w:val="16"/>
  </w:num>
  <w:num w:numId="13">
    <w:abstractNumId w:val="23"/>
  </w:num>
  <w:num w:numId="14">
    <w:abstractNumId w:val="19"/>
  </w:num>
  <w:num w:numId="15">
    <w:abstractNumId w:val="12"/>
  </w:num>
  <w:num w:numId="16">
    <w:abstractNumId w:val="14"/>
  </w:num>
  <w:num w:numId="17">
    <w:abstractNumId w:val="27"/>
  </w:num>
  <w:num w:numId="18">
    <w:abstractNumId w:val="9"/>
  </w:num>
  <w:num w:numId="19">
    <w:abstractNumId w:val="9"/>
  </w:num>
  <w:num w:numId="20">
    <w:abstractNumId w:val="24"/>
  </w:num>
  <w:num w:numId="21">
    <w:abstractNumId w:val="18"/>
  </w:num>
  <w:num w:numId="22">
    <w:abstractNumId w:val="21"/>
  </w:num>
  <w:num w:numId="23">
    <w:abstractNumId w:val="8"/>
  </w:num>
  <w:num w:numId="24">
    <w:abstractNumId w:val="6"/>
  </w:num>
  <w:num w:numId="25">
    <w:abstractNumId w:val="5"/>
  </w:num>
  <w:num w:numId="26">
    <w:abstractNumId w:val="4"/>
  </w:num>
  <w:num w:numId="27">
    <w:abstractNumId w:val="7"/>
  </w:num>
  <w:num w:numId="28">
    <w:abstractNumId w:val="3"/>
  </w:num>
  <w:num w:numId="29">
    <w:abstractNumId w:val="2"/>
  </w:num>
  <w:num w:numId="30">
    <w:abstractNumId w:val="1"/>
  </w:num>
  <w:num w:numId="3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63A7"/>
    <w:rsid w:val="0000675B"/>
    <w:rsid w:val="00006DB8"/>
    <w:rsid w:val="00010140"/>
    <w:rsid w:val="000114B6"/>
    <w:rsid w:val="00011EE6"/>
    <w:rsid w:val="0001226E"/>
    <w:rsid w:val="000171DA"/>
    <w:rsid w:val="0002003C"/>
    <w:rsid w:val="000263BB"/>
    <w:rsid w:val="0002687B"/>
    <w:rsid w:val="0003063D"/>
    <w:rsid w:val="00032248"/>
    <w:rsid w:val="0004186E"/>
    <w:rsid w:val="0004549A"/>
    <w:rsid w:val="0004636C"/>
    <w:rsid w:val="00060B95"/>
    <w:rsid w:val="00071609"/>
    <w:rsid w:val="00083236"/>
    <w:rsid w:val="00084F38"/>
    <w:rsid w:val="00086D68"/>
    <w:rsid w:val="000911ED"/>
    <w:rsid w:val="000A72F3"/>
    <w:rsid w:val="000B23F8"/>
    <w:rsid w:val="000C6596"/>
    <w:rsid w:val="000D1224"/>
    <w:rsid w:val="000D2275"/>
    <w:rsid w:val="000D499E"/>
    <w:rsid w:val="000D7BCD"/>
    <w:rsid w:val="000F3438"/>
    <w:rsid w:val="000F44FF"/>
    <w:rsid w:val="000F4A91"/>
    <w:rsid w:val="00101B1F"/>
    <w:rsid w:val="0010320F"/>
    <w:rsid w:val="00104399"/>
    <w:rsid w:val="0010664C"/>
    <w:rsid w:val="001071B7"/>
    <w:rsid w:val="00107971"/>
    <w:rsid w:val="00112955"/>
    <w:rsid w:val="0012060D"/>
    <w:rsid w:val="00123362"/>
    <w:rsid w:val="00147EBA"/>
    <w:rsid w:val="00151087"/>
    <w:rsid w:val="00153E12"/>
    <w:rsid w:val="001574A4"/>
    <w:rsid w:val="00157AAE"/>
    <w:rsid w:val="00160824"/>
    <w:rsid w:val="00161ED8"/>
    <w:rsid w:val="001624C3"/>
    <w:rsid w:val="0016530D"/>
    <w:rsid w:val="00165AB8"/>
    <w:rsid w:val="00172D7F"/>
    <w:rsid w:val="00174504"/>
    <w:rsid w:val="00180235"/>
    <w:rsid w:val="00186009"/>
    <w:rsid w:val="001A3C5C"/>
    <w:rsid w:val="001C12E2"/>
    <w:rsid w:val="001C17CC"/>
    <w:rsid w:val="001C6D26"/>
    <w:rsid w:val="001D3222"/>
    <w:rsid w:val="001D6650"/>
    <w:rsid w:val="001E3408"/>
    <w:rsid w:val="001E495A"/>
    <w:rsid w:val="001E4B39"/>
    <w:rsid w:val="001F62CE"/>
    <w:rsid w:val="0021187C"/>
    <w:rsid w:val="00214F1C"/>
    <w:rsid w:val="00217034"/>
    <w:rsid w:val="0022253B"/>
    <w:rsid w:val="00226F5D"/>
    <w:rsid w:val="002273CA"/>
    <w:rsid w:val="002332EE"/>
    <w:rsid w:val="00234111"/>
    <w:rsid w:val="002524F4"/>
    <w:rsid w:val="00252BD5"/>
    <w:rsid w:val="00256419"/>
    <w:rsid w:val="00256F04"/>
    <w:rsid w:val="00265CAC"/>
    <w:rsid w:val="00266D60"/>
    <w:rsid w:val="002805F8"/>
    <w:rsid w:val="00280A53"/>
    <w:rsid w:val="00280FEE"/>
    <w:rsid w:val="002811AA"/>
    <w:rsid w:val="00282EDE"/>
    <w:rsid w:val="00291C95"/>
    <w:rsid w:val="00292B10"/>
    <w:rsid w:val="002A0C8C"/>
    <w:rsid w:val="002A2EE5"/>
    <w:rsid w:val="002A4907"/>
    <w:rsid w:val="002C4DF3"/>
    <w:rsid w:val="002C6335"/>
    <w:rsid w:val="002D0C49"/>
    <w:rsid w:val="002D0CC1"/>
    <w:rsid w:val="002D1B52"/>
    <w:rsid w:val="002D311A"/>
    <w:rsid w:val="002D5204"/>
    <w:rsid w:val="002E1D8C"/>
    <w:rsid w:val="002E751D"/>
    <w:rsid w:val="002F0076"/>
    <w:rsid w:val="002F5410"/>
    <w:rsid w:val="002F7007"/>
    <w:rsid w:val="00305B38"/>
    <w:rsid w:val="00305BEF"/>
    <w:rsid w:val="003110DB"/>
    <w:rsid w:val="00314B90"/>
    <w:rsid w:val="00320DB5"/>
    <w:rsid w:val="003213E4"/>
    <w:rsid w:val="0032241E"/>
    <w:rsid w:val="003224BE"/>
    <w:rsid w:val="00326966"/>
    <w:rsid w:val="003417C9"/>
    <w:rsid w:val="00342E0C"/>
    <w:rsid w:val="00346959"/>
    <w:rsid w:val="00353152"/>
    <w:rsid w:val="003532BD"/>
    <w:rsid w:val="003557EC"/>
    <w:rsid w:val="003565ED"/>
    <w:rsid w:val="00367927"/>
    <w:rsid w:val="00376DD4"/>
    <w:rsid w:val="003771FB"/>
    <w:rsid w:val="0038169E"/>
    <w:rsid w:val="00384F0A"/>
    <w:rsid w:val="00392B05"/>
    <w:rsid w:val="003A7791"/>
    <w:rsid w:val="003B04E1"/>
    <w:rsid w:val="003B1A96"/>
    <w:rsid w:val="003C2662"/>
    <w:rsid w:val="003C7B01"/>
    <w:rsid w:val="003D59EF"/>
    <w:rsid w:val="003D7EA1"/>
    <w:rsid w:val="003E160C"/>
    <w:rsid w:val="003E1F9E"/>
    <w:rsid w:val="003F30DB"/>
    <w:rsid w:val="003F4789"/>
    <w:rsid w:val="00400186"/>
    <w:rsid w:val="00406C50"/>
    <w:rsid w:val="00410F8C"/>
    <w:rsid w:val="004145D9"/>
    <w:rsid w:val="00423003"/>
    <w:rsid w:val="00423A58"/>
    <w:rsid w:val="004277BF"/>
    <w:rsid w:val="0043217C"/>
    <w:rsid w:val="00433816"/>
    <w:rsid w:val="00440A78"/>
    <w:rsid w:val="00451181"/>
    <w:rsid w:val="00452DB6"/>
    <w:rsid w:val="00454659"/>
    <w:rsid w:val="00461759"/>
    <w:rsid w:val="00467F6F"/>
    <w:rsid w:val="00472BB0"/>
    <w:rsid w:val="00474BBC"/>
    <w:rsid w:val="0048016C"/>
    <w:rsid w:val="0048455F"/>
    <w:rsid w:val="00492806"/>
    <w:rsid w:val="004A28E1"/>
    <w:rsid w:val="004A37EC"/>
    <w:rsid w:val="004B099D"/>
    <w:rsid w:val="004B64EC"/>
    <w:rsid w:val="004C06B9"/>
    <w:rsid w:val="004C2897"/>
    <w:rsid w:val="004C5CB1"/>
    <w:rsid w:val="004C7EC6"/>
    <w:rsid w:val="004D2FDD"/>
    <w:rsid w:val="004D3CB7"/>
    <w:rsid w:val="004D3FB6"/>
    <w:rsid w:val="004D5CD2"/>
    <w:rsid w:val="004D747C"/>
    <w:rsid w:val="004F0FB3"/>
    <w:rsid w:val="004F3A80"/>
    <w:rsid w:val="00504BC1"/>
    <w:rsid w:val="00510914"/>
    <w:rsid w:val="00515F2A"/>
    <w:rsid w:val="00517B41"/>
    <w:rsid w:val="00527B5C"/>
    <w:rsid w:val="00530D34"/>
    <w:rsid w:val="00531CD9"/>
    <w:rsid w:val="005327F9"/>
    <w:rsid w:val="00532B92"/>
    <w:rsid w:val="00543E06"/>
    <w:rsid w:val="00554B8F"/>
    <w:rsid w:val="005647C7"/>
    <w:rsid w:val="00566D6A"/>
    <w:rsid w:val="00575CFA"/>
    <w:rsid w:val="00576526"/>
    <w:rsid w:val="00577B5B"/>
    <w:rsid w:val="00584F2F"/>
    <w:rsid w:val="00585881"/>
    <w:rsid w:val="00594383"/>
    <w:rsid w:val="005A722B"/>
    <w:rsid w:val="005B5450"/>
    <w:rsid w:val="005B7CDD"/>
    <w:rsid w:val="005C0D0D"/>
    <w:rsid w:val="005C7AD8"/>
    <w:rsid w:val="005D18C5"/>
    <w:rsid w:val="005D3B22"/>
    <w:rsid w:val="005D4AA6"/>
    <w:rsid w:val="005D4E9A"/>
    <w:rsid w:val="005E2AF9"/>
    <w:rsid w:val="00600235"/>
    <w:rsid w:val="00614864"/>
    <w:rsid w:val="00623FE2"/>
    <w:rsid w:val="006244C7"/>
    <w:rsid w:val="0062550B"/>
    <w:rsid w:val="00626F44"/>
    <w:rsid w:val="00642849"/>
    <w:rsid w:val="0064769E"/>
    <w:rsid w:val="00651A53"/>
    <w:rsid w:val="0065443F"/>
    <w:rsid w:val="006577DE"/>
    <w:rsid w:val="00663B92"/>
    <w:rsid w:val="00665BF6"/>
    <w:rsid w:val="006670D2"/>
    <w:rsid w:val="00667E47"/>
    <w:rsid w:val="00677451"/>
    <w:rsid w:val="00680463"/>
    <w:rsid w:val="00680563"/>
    <w:rsid w:val="00691431"/>
    <w:rsid w:val="006956D0"/>
    <w:rsid w:val="006A0FC1"/>
    <w:rsid w:val="006A20A1"/>
    <w:rsid w:val="006A4A98"/>
    <w:rsid w:val="006A6406"/>
    <w:rsid w:val="006A7603"/>
    <w:rsid w:val="006B210C"/>
    <w:rsid w:val="006C1027"/>
    <w:rsid w:val="006C74F4"/>
    <w:rsid w:val="006D4142"/>
    <w:rsid w:val="006D65B9"/>
    <w:rsid w:val="006D68DA"/>
    <w:rsid w:val="006E32E0"/>
    <w:rsid w:val="006E5523"/>
    <w:rsid w:val="006F2E38"/>
    <w:rsid w:val="006F6D65"/>
    <w:rsid w:val="007054A1"/>
    <w:rsid w:val="0070640D"/>
    <w:rsid w:val="00714730"/>
    <w:rsid w:val="00715F75"/>
    <w:rsid w:val="00720F7B"/>
    <w:rsid w:val="007238FF"/>
    <w:rsid w:val="007254BF"/>
    <w:rsid w:val="0072569B"/>
    <w:rsid w:val="00725C30"/>
    <w:rsid w:val="0073078F"/>
    <w:rsid w:val="007316E5"/>
    <w:rsid w:val="00733C86"/>
    <w:rsid w:val="007369D2"/>
    <w:rsid w:val="00736B0D"/>
    <w:rsid w:val="00737389"/>
    <w:rsid w:val="00741A8D"/>
    <w:rsid w:val="00742D4B"/>
    <w:rsid w:val="00744F0F"/>
    <w:rsid w:val="007507C4"/>
    <w:rsid w:val="007537E2"/>
    <w:rsid w:val="00762B56"/>
    <w:rsid w:val="00763DBB"/>
    <w:rsid w:val="007654AB"/>
    <w:rsid w:val="00765E89"/>
    <w:rsid w:val="00771230"/>
    <w:rsid w:val="00776FAF"/>
    <w:rsid w:val="007809A2"/>
    <w:rsid w:val="00781144"/>
    <w:rsid w:val="00784199"/>
    <w:rsid w:val="00785D81"/>
    <w:rsid w:val="007864FA"/>
    <w:rsid w:val="0078769E"/>
    <w:rsid w:val="00787B77"/>
    <w:rsid w:val="007926DE"/>
    <w:rsid w:val="00792AD4"/>
    <w:rsid w:val="00796422"/>
    <w:rsid w:val="007A112B"/>
    <w:rsid w:val="007A39CC"/>
    <w:rsid w:val="007B23FA"/>
    <w:rsid w:val="007B3D18"/>
    <w:rsid w:val="007B5233"/>
    <w:rsid w:val="007B65D7"/>
    <w:rsid w:val="007C2637"/>
    <w:rsid w:val="007C26FD"/>
    <w:rsid w:val="007D539D"/>
    <w:rsid w:val="007E05D4"/>
    <w:rsid w:val="007E4370"/>
    <w:rsid w:val="007E45D3"/>
    <w:rsid w:val="007F767C"/>
    <w:rsid w:val="00801B32"/>
    <w:rsid w:val="00806450"/>
    <w:rsid w:val="00807844"/>
    <w:rsid w:val="0081606F"/>
    <w:rsid w:val="00821FD9"/>
    <w:rsid w:val="00825350"/>
    <w:rsid w:val="00827332"/>
    <w:rsid w:val="008308C2"/>
    <w:rsid w:val="00837DB5"/>
    <w:rsid w:val="008405C0"/>
    <w:rsid w:val="00845BB9"/>
    <w:rsid w:val="00847884"/>
    <w:rsid w:val="00851812"/>
    <w:rsid w:val="00856A08"/>
    <w:rsid w:val="00862CE5"/>
    <w:rsid w:val="00863B21"/>
    <w:rsid w:val="00864966"/>
    <w:rsid w:val="0086526F"/>
    <w:rsid w:val="00871E3C"/>
    <w:rsid w:val="00880C3D"/>
    <w:rsid w:val="008831EB"/>
    <w:rsid w:val="0088550F"/>
    <w:rsid w:val="00887D77"/>
    <w:rsid w:val="00893CB0"/>
    <w:rsid w:val="008A1731"/>
    <w:rsid w:val="008A4AE4"/>
    <w:rsid w:val="008A783A"/>
    <w:rsid w:val="008B3094"/>
    <w:rsid w:val="008B7403"/>
    <w:rsid w:val="008C4576"/>
    <w:rsid w:val="008D191D"/>
    <w:rsid w:val="008D3E80"/>
    <w:rsid w:val="008E3EF4"/>
    <w:rsid w:val="008E661A"/>
    <w:rsid w:val="008F298E"/>
    <w:rsid w:val="008F2D2C"/>
    <w:rsid w:val="008F43AA"/>
    <w:rsid w:val="009011D4"/>
    <w:rsid w:val="00901D12"/>
    <w:rsid w:val="00902B8E"/>
    <w:rsid w:val="00906711"/>
    <w:rsid w:val="009071B9"/>
    <w:rsid w:val="00930E97"/>
    <w:rsid w:val="009453C1"/>
    <w:rsid w:val="00947AE3"/>
    <w:rsid w:val="0095133D"/>
    <w:rsid w:val="00960090"/>
    <w:rsid w:val="00961FED"/>
    <w:rsid w:val="00962722"/>
    <w:rsid w:val="00967C1C"/>
    <w:rsid w:val="00970C38"/>
    <w:rsid w:val="009763BD"/>
    <w:rsid w:val="00984542"/>
    <w:rsid w:val="00984DA0"/>
    <w:rsid w:val="00987EA4"/>
    <w:rsid w:val="00990DB6"/>
    <w:rsid w:val="00991613"/>
    <w:rsid w:val="009921F2"/>
    <w:rsid w:val="00993A02"/>
    <w:rsid w:val="00995C55"/>
    <w:rsid w:val="00996E0A"/>
    <w:rsid w:val="00997D9B"/>
    <w:rsid w:val="009A0140"/>
    <w:rsid w:val="009A09A6"/>
    <w:rsid w:val="009A5BB7"/>
    <w:rsid w:val="009A7DA5"/>
    <w:rsid w:val="009B1957"/>
    <w:rsid w:val="009B3CD1"/>
    <w:rsid w:val="009B4484"/>
    <w:rsid w:val="009B4DA8"/>
    <w:rsid w:val="009B5EF2"/>
    <w:rsid w:val="009C1218"/>
    <w:rsid w:val="009C4C5F"/>
    <w:rsid w:val="009C53F3"/>
    <w:rsid w:val="009C5CA8"/>
    <w:rsid w:val="009C6FE3"/>
    <w:rsid w:val="009D368C"/>
    <w:rsid w:val="009D4125"/>
    <w:rsid w:val="009E67B2"/>
    <w:rsid w:val="009E7490"/>
    <w:rsid w:val="009E7879"/>
    <w:rsid w:val="009F1B69"/>
    <w:rsid w:val="009F5E75"/>
    <w:rsid w:val="009F77D2"/>
    <w:rsid w:val="00A04018"/>
    <w:rsid w:val="00A0535D"/>
    <w:rsid w:val="00A0550C"/>
    <w:rsid w:val="00A05797"/>
    <w:rsid w:val="00A05CA6"/>
    <w:rsid w:val="00A06F14"/>
    <w:rsid w:val="00A136DC"/>
    <w:rsid w:val="00A149C0"/>
    <w:rsid w:val="00A2318D"/>
    <w:rsid w:val="00A24CF9"/>
    <w:rsid w:val="00A25545"/>
    <w:rsid w:val="00A2704F"/>
    <w:rsid w:val="00A271F0"/>
    <w:rsid w:val="00A271F6"/>
    <w:rsid w:val="00A43AA1"/>
    <w:rsid w:val="00A444C9"/>
    <w:rsid w:val="00A628D0"/>
    <w:rsid w:val="00A665FE"/>
    <w:rsid w:val="00A703E3"/>
    <w:rsid w:val="00A747CD"/>
    <w:rsid w:val="00A753C8"/>
    <w:rsid w:val="00A83D56"/>
    <w:rsid w:val="00A83EB5"/>
    <w:rsid w:val="00A91CD5"/>
    <w:rsid w:val="00A974B6"/>
    <w:rsid w:val="00AA0CDE"/>
    <w:rsid w:val="00AA0F64"/>
    <w:rsid w:val="00AA337E"/>
    <w:rsid w:val="00AA6982"/>
    <w:rsid w:val="00AA7363"/>
    <w:rsid w:val="00AB177C"/>
    <w:rsid w:val="00AB2C7C"/>
    <w:rsid w:val="00AC4B1B"/>
    <w:rsid w:val="00AD074D"/>
    <w:rsid w:val="00AD2556"/>
    <w:rsid w:val="00AD404A"/>
    <w:rsid w:val="00AD50AE"/>
    <w:rsid w:val="00AE0630"/>
    <w:rsid w:val="00AE19D8"/>
    <w:rsid w:val="00AE38CE"/>
    <w:rsid w:val="00AE3C18"/>
    <w:rsid w:val="00AF2940"/>
    <w:rsid w:val="00AF2AEC"/>
    <w:rsid w:val="00B04771"/>
    <w:rsid w:val="00B07C1A"/>
    <w:rsid w:val="00B115A8"/>
    <w:rsid w:val="00B13A4D"/>
    <w:rsid w:val="00B140A4"/>
    <w:rsid w:val="00B17172"/>
    <w:rsid w:val="00B237F8"/>
    <w:rsid w:val="00B254C3"/>
    <w:rsid w:val="00B25F27"/>
    <w:rsid w:val="00B423AB"/>
    <w:rsid w:val="00B44434"/>
    <w:rsid w:val="00B5790B"/>
    <w:rsid w:val="00B667B2"/>
    <w:rsid w:val="00B6706C"/>
    <w:rsid w:val="00B725E5"/>
    <w:rsid w:val="00B7721B"/>
    <w:rsid w:val="00B811B1"/>
    <w:rsid w:val="00B817CD"/>
    <w:rsid w:val="00B82344"/>
    <w:rsid w:val="00B83F9C"/>
    <w:rsid w:val="00B84AAD"/>
    <w:rsid w:val="00B859DB"/>
    <w:rsid w:val="00B8745A"/>
    <w:rsid w:val="00B92868"/>
    <w:rsid w:val="00B959D1"/>
    <w:rsid w:val="00BA3E37"/>
    <w:rsid w:val="00BC2D41"/>
    <w:rsid w:val="00BD65E8"/>
    <w:rsid w:val="00BE2F5E"/>
    <w:rsid w:val="00BE7AD9"/>
    <w:rsid w:val="00BF0E6C"/>
    <w:rsid w:val="00BF1EB7"/>
    <w:rsid w:val="00BF425D"/>
    <w:rsid w:val="00BF7AC6"/>
    <w:rsid w:val="00C0166D"/>
    <w:rsid w:val="00C033C1"/>
    <w:rsid w:val="00C03950"/>
    <w:rsid w:val="00C13654"/>
    <w:rsid w:val="00C206A5"/>
    <w:rsid w:val="00C2421D"/>
    <w:rsid w:val="00C30DBF"/>
    <w:rsid w:val="00C36612"/>
    <w:rsid w:val="00C36ED5"/>
    <w:rsid w:val="00C44C32"/>
    <w:rsid w:val="00C50D78"/>
    <w:rsid w:val="00C5116A"/>
    <w:rsid w:val="00C52DF6"/>
    <w:rsid w:val="00C54796"/>
    <w:rsid w:val="00C61E3B"/>
    <w:rsid w:val="00C719A4"/>
    <w:rsid w:val="00C720A2"/>
    <w:rsid w:val="00C82D33"/>
    <w:rsid w:val="00C93BF9"/>
    <w:rsid w:val="00C946FE"/>
    <w:rsid w:val="00C94F25"/>
    <w:rsid w:val="00C96FD1"/>
    <w:rsid w:val="00CA0D40"/>
    <w:rsid w:val="00CA12A2"/>
    <w:rsid w:val="00CA1570"/>
    <w:rsid w:val="00CA4AE7"/>
    <w:rsid w:val="00CA4EF0"/>
    <w:rsid w:val="00CA5DF5"/>
    <w:rsid w:val="00CB2A72"/>
    <w:rsid w:val="00CC1A79"/>
    <w:rsid w:val="00CC439B"/>
    <w:rsid w:val="00CD4F2E"/>
    <w:rsid w:val="00CE2B45"/>
    <w:rsid w:val="00CE61F4"/>
    <w:rsid w:val="00CE7761"/>
    <w:rsid w:val="00CF08BF"/>
    <w:rsid w:val="00CF5A24"/>
    <w:rsid w:val="00CF6453"/>
    <w:rsid w:val="00D008F5"/>
    <w:rsid w:val="00D108F1"/>
    <w:rsid w:val="00D10D4B"/>
    <w:rsid w:val="00D210CA"/>
    <w:rsid w:val="00D265FF"/>
    <w:rsid w:val="00D3172E"/>
    <w:rsid w:val="00D3642C"/>
    <w:rsid w:val="00D41682"/>
    <w:rsid w:val="00D41E05"/>
    <w:rsid w:val="00D44F2D"/>
    <w:rsid w:val="00D4529D"/>
    <w:rsid w:val="00D477B7"/>
    <w:rsid w:val="00D572AB"/>
    <w:rsid w:val="00D60C86"/>
    <w:rsid w:val="00D672E7"/>
    <w:rsid w:val="00D713C8"/>
    <w:rsid w:val="00D71B75"/>
    <w:rsid w:val="00D76D32"/>
    <w:rsid w:val="00D82444"/>
    <w:rsid w:val="00D83562"/>
    <w:rsid w:val="00D85EAB"/>
    <w:rsid w:val="00D87E85"/>
    <w:rsid w:val="00D93822"/>
    <w:rsid w:val="00D957C8"/>
    <w:rsid w:val="00DA0702"/>
    <w:rsid w:val="00DA7E40"/>
    <w:rsid w:val="00DB1F39"/>
    <w:rsid w:val="00DB2224"/>
    <w:rsid w:val="00DB42BA"/>
    <w:rsid w:val="00DB4A3F"/>
    <w:rsid w:val="00DB634B"/>
    <w:rsid w:val="00DC0014"/>
    <w:rsid w:val="00DC3FD5"/>
    <w:rsid w:val="00DC49E2"/>
    <w:rsid w:val="00DC4F2A"/>
    <w:rsid w:val="00DC5861"/>
    <w:rsid w:val="00DD3EFD"/>
    <w:rsid w:val="00DD565E"/>
    <w:rsid w:val="00DD6972"/>
    <w:rsid w:val="00DD7FD1"/>
    <w:rsid w:val="00DE020B"/>
    <w:rsid w:val="00DF6735"/>
    <w:rsid w:val="00E02B61"/>
    <w:rsid w:val="00E03070"/>
    <w:rsid w:val="00E110F2"/>
    <w:rsid w:val="00E2245D"/>
    <w:rsid w:val="00E2381D"/>
    <w:rsid w:val="00E23CE3"/>
    <w:rsid w:val="00E24621"/>
    <w:rsid w:val="00E2463A"/>
    <w:rsid w:val="00E3221B"/>
    <w:rsid w:val="00E32770"/>
    <w:rsid w:val="00E3386A"/>
    <w:rsid w:val="00E41206"/>
    <w:rsid w:val="00E47D1B"/>
    <w:rsid w:val="00E54E10"/>
    <w:rsid w:val="00E56F22"/>
    <w:rsid w:val="00E57CF1"/>
    <w:rsid w:val="00E6083F"/>
    <w:rsid w:val="00E62242"/>
    <w:rsid w:val="00E648C4"/>
    <w:rsid w:val="00E66732"/>
    <w:rsid w:val="00E713CC"/>
    <w:rsid w:val="00E773E8"/>
    <w:rsid w:val="00E82F3B"/>
    <w:rsid w:val="00E83BEE"/>
    <w:rsid w:val="00E9007C"/>
    <w:rsid w:val="00E96743"/>
    <w:rsid w:val="00E96B4B"/>
    <w:rsid w:val="00EA1243"/>
    <w:rsid w:val="00EA1C70"/>
    <w:rsid w:val="00EA363A"/>
    <w:rsid w:val="00EA4B53"/>
    <w:rsid w:val="00EA6E32"/>
    <w:rsid w:val="00EB1A01"/>
    <w:rsid w:val="00EB1F61"/>
    <w:rsid w:val="00EB45EC"/>
    <w:rsid w:val="00EB54B2"/>
    <w:rsid w:val="00EB771E"/>
    <w:rsid w:val="00EB7F5F"/>
    <w:rsid w:val="00EC0158"/>
    <w:rsid w:val="00EC0593"/>
    <w:rsid w:val="00EC51AF"/>
    <w:rsid w:val="00ED4712"/>
    <w:rsid w:val="00ED699D"/>
    <w:rsid w:val="00EE3478"/>
    <w:rsid w:val="00EF0C86"/>
    <w:rsid w:val="00F03928"/>
    <w:rsid w:val="00F06C99"/>
    <w:rsid w:val="00F06F51"/>
    <w:rsid w:val="00F10AA1"/>
    <w:rsid w:val="00F214A8"/>
    <w:rsid w:val="00F225AF"/>
    <w:rsid w:val="00F26FCB"/>
    <w:rsid w:val="00F312E8"/>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007"/>
    <w:rsid w:val="00F6698D"/>
    <w:rsid w:val="00F7216E"/>
    <w:rsid w:val="00F73D60"/>
    <w:rsid w:val="00F741A0"/>
    <w:rsid w:val="00F879AC"/>
    <w:rsid w:val="00F91A26"/>
    <w:rsid w:val="00F93806"/>
    <w:rsid w:val="00F93E3B"/>
    <w:rsid w:val="00F94C8A"/>
    <w:rsid w:val="00F96D6B"/>
    <w:rsid w:val="00F9794C"/>
    <w:rsid w:val="00FA10D6"/>
    <w:rsid w:val="00FA25B6"/>
    <w:rsid w:val="00FA5623"/>
    <w:rsid w:val="00FA5B5C"/>
    <w:rsid w:val="00FA5EDC"/>
    <w:rsid w:val="00FB7E48"/>
    <w:rsid w:val="00FC4E48"/>
    <w:rsid w:val="00FD2757"/>
    <w:rsid w:val="00FD7111"/>
    <w:rsid w:val="00FE0067"/>
    <w:rsid w:val="00FE1601"/>
    <w:rsid w:val="00FE3863"/>
    <w:rsid w:val="00FE561A"/>
    <w:rsid w:val="00FF26FB"/>
    <w:rsid w:val="00FF6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FBC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B41"/>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993A02"/>
    <w:rPr>
      <w:rFonts w:ascii="Arial" w:eastAsiaTheme="minorHAnsi" w:hAnsi="Arial" w:cstheme="minorBidi"/>
      <w:i w:val="0"/>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next w:val="BodyText"/>
    <w:autoRedefine/>
    <w:uiPriority w:val="39"/>
    <w:rsid w:val="00993A02"/>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993A02"/>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993A02"/>
    <w:pPr>
      <w:tabs>
        <w:tab w:val="left" w:pos="1440"/>
        <w:tab w:val="right" w:leader="dot" w:pos="9350"/>
      </w:tabs>
      <w:spacing w:before="60"/>
      <w:ind w:left="720"/>
    </w:pPr>
    <w:rPr>
      <w:rFonts w:ascii="Arial" w:hAnsi="Arial" w:cs="Arial"/>
      <w:noProof/>
      <w:color w:val="000000" w:themeColor="text1"/>
      <w:sz w:val="24"/>
      <w:szCs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FE561A"/>
    <w:pPr>
      <w:keepNext/>
      <w:keepLines/>
      <w:spacing w:before="18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ListParagraph">
    <w:name w:val="List Paragraph"/>
    <w:basedOn w:val="Normal"/>
    <w:uiPriority w:val="34"/>
    <w:qFormat/>
    <w:rsid w:val="00174504"/>
    <w:pPr>
      <w:ind w:left="720"/>
      <w:contextualSpacing/>
    </w:pPr>
  </w:style>
  <w:style w:type="character" w:customStyle="1" w:styleId="label9">
    <w:name w:val="label9"/>
    <w:basedOn w:val="DefaultParagraphFont"/>
    <w:rsid w:val="00733C86"/>
    <w:rPr>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7B41"/>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993A02"/>
    <w:rPr>
      <w:rFonts w:ascii="Arial" w:eastAsiaTheme="minorHAnsi" w:hAnsi="Arial" w:cstheme="minorBidi"/>
      <w:i w:val="0"/>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next w:val="BodyText"/>
    <w:autoRedefine/>
    <w:uiPriority w:val="39"/>
    <w:rsid w:val="00993A02"/>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993A02"/>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993A02"/>
    <w:pPr>
      <w:tabs>
        <w:tab w:val="left" w:pos="1440"/>
        <w:tab w:val="right" w:leader="dot" w:pos="9350"/>
      </w:tabs>
      <w:spacing w:before="60"/>
      <w:ind w:left="720"/>
    </w:pPr>
    <w:rPr>
      <w:rFonts w:ascii="Arial" w:hAnsi="Arial" w:cs="Arial"/>
      <w:noProof/>
      <w:color w:val="000000" w:themeColor="text1"/>
      <w:sz w:val="24"/>
      <w:szCs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FE561A"/>
    <w:pPr>
      <w:keepNext/>
      <w:keepLines/>
      <w:spacing w:before="18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styleId="ListParagraph">
    <w:name w:val="List Paragraph"/>
    <w:basedOn w:val="Normal"/>
    <w:uiPriority w:val="34"/>
    <w:qFormat/>
    <w:rsid w:val="00174504"/>
    <w:pPr>
      <w:ind w:left="720"/>
      <w:contextualSpacing/>
    </w:pPr>
  </w:style>
  <w:style w:type="character" w:customStyle="1" w:styleId="label9">
    <w:name w:val="label9"/>
    <w:basedOn w:val="DefaultParagraphFont"/>
    <w:rsid w:val="00733C86"/>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770260">
      <w:bodyDiv w:val="1"/>
      <w:marLeft w:val="0"/>
      <w:marRight w:val="0"/>
      <w:marTop w:val="0"/>
      <w:marBottom w:val="0"/>
      <w:divBdr>
        <w:top w:val="none" w:sz="0" w:space="0" w:color="auto"/>
        <w:left w:val="none" w:sz="0" w:space="0" w:color="auto"/>
        <w:bottom w:val="none" w:sz="0" w:space="0" w:color="auto"/>
        <w:right w:val="none" w:sz="0" w:space="0" w:color="auto"/>
      </w:divBdr>
      <w:divsChild>
        <w:div w:id="1105804322">
          <w:marLeft w:val="0"/>
          <w:marRight w:val="0"/>
          <w:marTop w:val="0"/>
          <w:marBottom w:val="0"/>
          <w:divBdr>
            <w:top w:val="none" w:sz="0" w:space="0" w:color="auto"/>
            <w:left w:val="none" w:sz="0" w:space="0" w:color="auto"/>
            <w:bottom w:val="none" w:sz="0" w:space="0" w:color="auto"/>
            <w:right w:val="none" w:sz="0" w:space="0" w:color="auto"/>
          </w:divBdr>
          <w:divsChild>
            <w:div w:id="1357003478">
              <w:marLeft w:val="0"/>
              <w:marRight w:val="0"/>
              <w:marTop w:val="0"/>
              <w:marBottom w:val="0"/>
              <w:divBdr>
                <w:top w:val="none" w:sz="0" w:space="0" w:color="auto"/>
                <w:left w:val="none" w:sz="0" w:space="0" w:color="auto"/>
                <w:bottom w:val="none" w:sz="0" w:space="0" w:color="auto"/>
                <w:right w:val="none" w:sz="0" w:space="0" w:color="auto"/>
              </w:divBdr>
              <w:divsChild>
                <w:div w:id="138806611">
                  <w:marLeft w:val="0"/>
                  <w:marRight w:val="0"/>
                  <w:marTop w:val="0"/>
                  <w:marBottom w:val="0"/>
                  <w:divBdr>
                    <w:top w:val="none" w:sz="0" w:space="0" w:color="auto"/>
                    <w:left w:val="none" w:sz="0" w:space="0" w:color="auto"/>
                    <w:bottom w:val="none" w:sz="0" w:space="0" w:color="auto"/>
                    <w:right w:val="none" w:sz="0" w:space="0" w:color="auto"/>
                  </w:divBdr>
                  <w:divsChild>
                    <w:div w:id="1569922384">
                      <w:marLeft w:val="0"/>
                      <w:marRight w:val="0"/>
                      <w:marTop w:val="0"/>
                      <w:marBottom w:val="0"/>
                      <w:divBdr>
                        <w:top w:val="none" w:sz="0" w:space="0" w:color="auto"/>
                        <w:left w:val="none" w:sz="0" w:space="0" w:color="auto"/>
                        <w:bottom w:val="none" w:sz="0" w:space="0" w:color="auto"/>
                        <w:right w:val="none" w:sz="0" w:space="0" w:color="auto"/>
                      </w:divBdr>
                      <w:divsChild>
                        <w:div w:id="480080303">
                          <w:marLeft w:val="0"/>
                          <w:marRight w:val="0"/>
                          <w:marTop w:val="0"/>
                          <w:marBottom w:val="0"/>
                          <w:divBdr>
                            <w:top w:val="none" w:sz="0" w:space="0" w:color="auto"/>
                            <w:left w:val="none" w:sz="0" w:space="0" w:color="auto"/>
                            <w:bottom w:val="none" w:sz="0" w:space="0" w:color="auto"/>
                            <w:right w:val="none" w:sz="0" w:space="0" w:color="auto"/>
                          </w:divBdr>
                          <w:divsChild>
                            <w:div w:id="732121290">
                              <w:marLeft w:val="0"/>
                              <w:marRight w:val="0"/>
                              <w:marTop w:val="0"/>
                              <w:marBottom w:val="0"/>
                              <w:divBdr>
                                <w:top w:val="none" w:sz="0" w:space="0" w:color="auto"/>
                                <w:left w:val="none" w:sz="0" w:space="0" w:color="auto"/>
                                <w:bottom w:val="none" w:sz="0" w:space="0" w:color="auto"/>
                                <w:right w:val="none" w:sz="0" w:space="0" w:color="auto"/>
                              </w:divBdr>
                              <w:divsChild>
                                <w:div w:id="83231365">
                                  <w:marLeft w:val="0"/>
                                  <w:marRight w:val="0"/>
                                  <w:marTop w:val="0"/>
                                  <w:marBottom w:val="0"/>
                                  <w:divBdr>
                                    <w:top w:val="none" w:sz="0" w:space="0" w:color="auto"/>
                                    <w:left w:val="none" w:sz="0" w:space="0" w:color="auto"/>
                                    <w:bottom w:val="none" w:sz="0" w:space="0" w:color="auto"/>
                                    <w:right w:val="none" w:sz="0" w:space="0" w:color="auto"/>
                                  </w:divBdr>
                                  <w:divsChild>
                                    <w:div w:id="1929001144">
                                      <w:marLeft w:val="0"/>
                                      <w:marRight w:val="0"/>
                                      <w:marTop w:val="0"/>
                                      <w:marBottom w:val="0"/>
                                      <w:divBdr>
                                        <w:top w:val="none" w:sz="0" w:space="0" w:color="auto"/>
                                        <w:left w:val="none" w:sz="0" w:space="0" w:color="auto"/>
                                        <w:bottom w:val="none" w:sz="0" w:space="0" w:color="auto"/>
                                        <w:right w:val="none" w:sz="0" w:space="0" w:color="auto"/>
                                      </w:divBdr>
                                      <w:divsChild>
                                        <w:div w:id="640118911">
                                          <w:marLeft w:val="0"/>
                                          <w:marRight w:val="0"/>
                                          <w:marTop w:val="0"/>
                                          <w:marBottom w:val="0"/>
                                          <w:divBdr>
                                            <w:top w:val="none" w:sz="0" w:space="0" w:color="auto"/>
                                            <w:left w:val="none" w:sz="0" w:space="0" w:color="auto"/>
                                            <w:bottom w:val="none" w:sz="0" w:space="0" w:color="auto"/>
                                            <w:right w:val="none" w:sz="0" w:space="0" w:color="auto"/>
                                          </w:divBdr>
                                          <w:divsChild>
                                            <w:div w:id="115412453">
                                              <w:marLeft w:val="0"/>
                                              <w:marRight w:val="0"/>
                                              <w:marTop w:val="0"/>
                                              <w:marBottom w:val="0"/>
                                              <w:divBdr>
                                                <w:top w:val="none" w:sz="0" w:space="0" w:color="auto"/>
                                                <w:left w:val="none" w:sz="0" w:space="0" w:color="auto"/>
                                                <w:bottom w:val="none" w:sz="0" w:space="0" w:color="auto"/>
                                                <w:right w:val="none" w:sz="0" w:space="0" w:color="auto"/>
                                              </w:divBdr>
                                              <w:divsChild>
                                                <w:div w:id="123655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3696674">
      <w:bodyDiv w:val="1"/>
      <w:marLeft w:val="0"/>
      <w:marRight w:val="0"/>
      <w:marTop w:val="0"/>
      <w:marBottom w:val="0"/>
      <w:divBdr>
        <w:top w:val="none" w:sz="0" w:space="0" w:color="auto"/>
        <w:left w:val="none" w:sz="0" w:space="0" w:color="auto"/>
        <w:bottom w:val="none" w:sz="0" w:space="0" w:color="auto"/>
        <w:right w:val="none" w:sz="0" w:space="0" w:color="auto"/>
      </w:divBdr>
    </w:div>
    <w:div w:id="423918908">
      <w:bodyDiv w:val="1"/>
      <w:marLeft w:val="0"/>
      <w:marRight w:val="0"/>
      <w:marTop w:val="0"/>
      <w:marBottom w:val="0"/>
      <w:divBdr>
        <w:top w:val="none" w:sz="0" w:space="0" w:color="auto"/>
        <w:left w:val="none" w:sz="0" w:space="0" w:color="auto"/>
        <w:bottom w:val="none" w:sz="0" w:space="0" w:color="auto"/>
        <w:right w:val="none" w:sz="0" w:space="0" w:color="auto"/>
      </w:divBdr>
    </w:div>
    <w:div w:id="532763653">
      <w:bodyDiv w:val="1"/>
      <w:marLeft w:val="0"/>
      <w:marRight w:val="0"/>
      <w:marTop w:val="0"/>
      <w:marBottom w:val="0"/>
      <w:divBdr>
        <w:top w:val="none" w:sz="0" w:space="0" w:color="auto"/>
        <w:left w:val="none" w:sz="0" w:space="0" w:color="auto"/>
        <w:bottom w:val="none" w:sz="0" w:space="0" w:color="auto"/>
        <w:right w:val="none" w:sz="0" w:space="0" w:color="auto"/>
      </w:divBdr>
    </w:div>
    <w:div w:id="701324315">
      <w:bodyDiv w:val="1"/>
      <w:marLeft w:val="0"/>
      <w:marRight w:val="0"/>
      <w:marTop w:val="0"/>
      <w:marBottom w:val="0"/>
      <w:divBdr>
        <w:top w:val="none" w:sz="0" w:space="0" w:color="auto"/>
        <w:left w:val="none" w:sz="0" w:space="0" w:color="auto"/>
        <w:bottom w:val="none" w:sz="0" w:space="0" w:color="auto"/>
        <w:right w:val="none" w:sz="0" w:space="0" w:color="auto"/>
      </w:divBdr>
    </w:div>
    <w:div w:id="819079773">
      <w:bodyDiv w:val="1"/>
      <w:marLeft w:val="0"/>
      <w:marRight w:val="0"/>
      <w:marTop w:val="0"/>
      <w:marBottom w:val="0"/>
      <w:divBdr>
        <w:top w:val="none" w:sz="0" w:space="0" w:color="auto"/>
        <w:left w:val="none" w:sz="0" w:space="0" w:color="auto"/>
        <w:bottom w:val="none" w:sz="0" w:space="0" w:color="auto"/>
        <w:right w:val="none" w:sz="0" w:space="0" w:color="auto"/>
      </w:divBdr>
    </w:div>
    <w:div w:id="1036664349">
      <w:bodyDiv w:val="1"/>
      <w:marLeft w:val="0"/>
      <w:marRight w:val="0"/>
      <w:marTop w:val="0"/>
      <w:marBottom w:val="0"/>
      <w:divBdr>
        <w:top w:val="none" w:sz="0" w:space="0" w:color="auto"/>
        <w:left w:val="none" w:sz="0" w:space="0" w:color="auto"/>
        <w:bottom w:val="none" w:sz="0" w:space="0" w:color="auto"/>
        <w:right w:val="none" w:sz="0" w:space="0" w:color="auto"/>
      </w:divBdr>
    </w:div>
    <w:div w:id="1149245854">
      <w:bodyDiv w:val="1"/>
      <w:marLeft w:val="0"/>
      <w:marRight w:val="0"/>
      <w:marTop w:val="0"/>
      <w:marBottom w:val="0"/>
      <w:divBdr>
        <w:top w:val="none" w:sz="0" w:space="0" w:color="auto"/>
        <w:left w:val="none" w:sz="0" w:space="0" w:color="auto"/>
        <w:bottom w:val="none" w:sz="0" w:space="0" w:color="auto"/>
        <w:right w:val="none" w:sz="0" w:space="0" w:color="auto"/>
      </w:divBdr>
    </w:div>
    <w:div w:id="132023348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21567099">
      <w:bodyDiv w:val="1"/>
      <w:marLeft w:val="0"/>
      <w:marRight w:val="0"/>
      <w:marTop w:val="0"/>
      <w:marBottom w:val="0"/>
      <w:divBdr>
        <w:top w:val="none" w:sz="0" w:space="0" w:color="auto"/>
        <w:left w:val="none" w:sz="0" w:space="0" w:color="auto"/>
        <w:bottom w:val="none" w:sz="0" w:space="0" w:color="auto"/>
        <w:right w:val="none" w:sz="0" w:space="0" w:color="auto"/>
      </w:divBdr>
    </w:div>
    <w:div w:id="1953971036">
      <w:bodyDiv w:val="1"/>
      <w:marLeft w:val="0"/>
      <w:marRight w:val="0"/>
      <w:marTop w:val="0"/>
      <w:marBottom w:val="0"/>
      <w:divBdr>
        <w:top w:val="none" w:sz="0" w:space="0" w:color="auto"/>
        <w:left w:val="none" w:sz="0" w:space="0" w:color="auto"/>
        <w:bottom w:val="none" w:sz="0" w:space="0" w:color="auto"/>
        <w:right w:val="none" w:sz="0" w:space="0" w:color="auto"/>
      </w:divBdr>
    </w:div>
    <w:div w:id="1958680566">
      <w:bodyDiv w:val="1"/>
      <w:marLeft w:val="0"/>
      <w:marRight w:val="0"/>
      <w:marTop w:val="0"/>
      <w:marBottom w:val="0"/>
      <w:divBdr>
        <w:top w:val="none" w:sz="0" w:space="0" w:color="auto"/>
        <w:left w:val="none" w:sz="0" w:space="0" w:color="auto"/>
        <w:bottom w:val="none" w:sz="0" w:space="0" w:color="auto"/>
        <w:right w:val="none" w:sz="0" w:space="0" w:color="auto"/>
      </w:divBdr>
      <w:divsChild>
        <w:div w:id="1491142102">
          <w:marLeft w:val="0"/>
          <w:marRight w:val="0"/>
          <w:marTop w:val="0"/>
          <w:marBottom w:val="0"/>
          <w:divBdr>
            <w:top w:val="none" w:sz="0" w:space="0" w:color="auto"/>
            <w:left w:val="none" w:sz="0" w:space="0" w:color="auto"/>
            <w:bottom w:val="none" w:sz="0" w:space="0" w:color="auto"/>
            <w:right w:val="none" w:sz="0" w:space="0" w:color="auto"/>
          </w:divBdr>
          <w:divsChild>
            <w:div w:id="2135561323">
              <w:marLeft w:val="0"/>
              <w:marRight w:val="0"/>
              <w:marTop w:val="0"/>
              <w:marBottom w:val="0"/>
              <w:divBdr>
                <w:top w:val="none" w:sz="0" w:space="0" w:color="auto"/>
                <w:left w:val="none" w:sz="0" w:space="0" w:color="auto"/>
                <w:bottom w:val="none" w:sz="0" w:space="0" w:color="auto"/>
                <w:right w:val="none" w:sz="0" w:space="0" w:color="auto"/>
              </w:divBdr>
              <w:divsChild>
                <w:div w:id="391543682">
                  <w:marLeft w:val="0"/>
                  <w:marRight w:val="0"/>
                  <w:marTop w:val="0"/>
                  <w:marBottom w:val="0"/>
                  <w:divBdr>
                    <w:top w:val="none" w:sz="0" w:space="0" w:color="auto"/>
                    <w:left w:val="none" w:sz="0" w:space="0" w:color="auto"/>
                    <w:bottom w:val="none" w:sz="0" w:space="0" w:color="auto"/>
                    <w:right w:val="none" w:sz="0" w:space="0" w:color="auto"/>
                  </w:divBdr>
                  <w:divsChild>
                    <w:div w:id="1571694452">
                      <w:marLeft w:val="0"/>
                      <w:marRight w:val="0"/>
                      <w:marTop w:val="0"/>
                      <w:marBottom w:val="0"/>
                      <w:divBdr>
                        <w:top w:val="none" w:sz="0" w:space="0" w:color="auto"/>
                        <w:left w:val="none" w:sz="0" w:space="0" w:color="auto"/>
                        <w:bottom w:val="none" w:sz="0" w:space="0" w:color="auto"/>
                        <w:right w:val="none" w:sz="0" w:space="0" w:color="auto"/>
                      </w:divBdr>
                      <w:divsChild>
                        <w:div w:id="440225002">
                          <w:marLeft w:val="0"/>
                          <w:marRight w:val="0"/>
                          <w:marTop w:val="0"/>
                          <w:marBottom w:val="0"/>
                          <w:divBdr>
                            <w:top w:val="none" w:sz="0" w:space="0" w:color="auto"/>
                            <w:left w:val="none" w:sz="0" w:space="0" w:color="auto"/>
                            <w:bottom w:val="none" w:sz="0" w:space="0" w:color="auto"/>
                            <w:right w:val="none" w:sz="0" w:space="0" w:color="auto"/>
                          </w:divBdr>
                          <w:divsChild>
                            <w:div w:id="1804151978">
                              <w:marLeft w:val="0"/>
                              <w:marRight w:val="0"/>
                              <w:marTop w:val="0"/>
                              <w:marBottom w:val="0"/>
                              <w:divBdr>
                                <w:top w:val="none" w:sz="0" w:space="0" w:color="auto"/>
                                <w:left w:val="none" w:sz="0" w:space="0" w:color="auto"/>
                                <w:bottom w:val="none" w:sz="0" w:space="0" w:color="auto"/>
                                <w:right w:val="none" w:sz="0" w:space="0" w:color="auto"/>
                              </w:divBdr>
                              <w:divsChild>
                                <w:div w:id="658778251">
                                  <w:marLeft w:val="0"/>
                                  <w:marRight w:val="0"/>
                                  <w:marTop w:val="0"/>
                                  <w:marBottom w:val="0"/>
                                  <w:divBdr>
                                    <w:top w:val="none" w:sz="0" w:space="0" w:color="auto"/>
                                    <w:left w:val="none" w:sz="0" w:space="0" w:color="auto"/>
                                    <w:bottom w:val="none" w:sz="0" w:space="0" w:color="auto"/>
                                    <w:right w:val="none" w:sz="0" w:space="0" w:color="auto"/>
                                  </w:divBdr>
                                  <w:divsChild>
                                    <w:div w:id="1056513824">
                                      <w:marLeft w:val="0"/>
                                      <w:marRight w:val="0"/>
                                      <w:marTop w:val="0"/>
                                      <w:marBottom w:val="0"/>
                                      <w:divBdr>
                                        <w:top w:val="none" w:sz="0" w:space="0" w:color="auto"/>
                                        <w:left w:val="none" w:sz="0" w:space="0" w:color="auto"/>
                                        <w:bottom w:val="none" w:sz="0" w:space="0" w:color="auto"/>
                                        <w:right w:val="none" w:sz="0" w:space="0" w:color="auto"/>
                                      </w:divBdr>
                                      <w:divsChild>
                                        <w:div w:id="1114130659">
                                          <w:marLeft w:val="0"/>
                                          <w:marRight w:val="0"/>
                                          <w:marTop w:val="0"/>
                                          <w:marBottom w:val="0"/>
                                          <w:divBdr>
                                            <w:top w:val="none" w:sz="0" w:space="0" w:color="auto"/>
                                            <w:left w:val="none" w:sz="0" w:space="0" w:color="auto"/>
                                            <w:bottom w:val="none" w:sz="0" w:space="0" w:color="auto"/>
                                            <w:right w:val="none" w:sz="0" w:space="0" w:color="auto"/>
                                          </w:divBdr>
                                          <w:divsChild>
                                            <w:div w:id="1372420400">
                                              <w:marLeft w:val="0"/>
                                              <w:marRight w:val="0"/>
                                              <w:marTop w:val="0"/>
                                              <w:marBottom w:val="0"/>
                                              <w:divBdr>
                                                <w:top w:val="none" w:sz="0" w:space="0" w:color="auto"/>
                                                <w:left w:val="none" w:sz="0" w:space="0" w:color="auto"/>
                                                <w:bottom w:val="none" w:sz="0" w:space="0" w:color="auto"/>
                                                <w:right w:val="none" w:sz="0" w:space="0" w:color="auto"/>
                                              </w:divBdr>
                                              <w:divsChild>
                                                <w:div w:id="122201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jpeg"/><Relationship Id="rId18" Type="http://schemas.openxmlformats.org/officeDocument/2006/relationships/hyperlink" Target="http://vista.domain.ext/tools/sr/" TargetMode="External"/><Relationship Id="rId26" Type="http://schemas.openxmlformats.org/officeDocument/2006/relationships/hyperlink" Target="https://server1.server2..domain:9443/ccm/web/projects/PHARM%20(CM)" TargetMode="External"/><Relationship Id="rId39" Type="http://schemas.openxmlformats.org/officeDocument/2006/relationships/hyperlink" Target="https://server1.server2..domain:9443/ccm/resource/itemName/com.ibm.team.workitem.WorkItem/14" TargetMode="External"/><Relationship Id="rId3" Type="http://schemas.openxmlformats.org/officeDocument/2006/relationships/customXml" Target="../customXml/item3.xml"/><Relationship Id="rId21" Type="http://schemas.openxmlformats.org/officeDocument/2006/relationships/hyperlink" Target="https://server1.server2..domain:9443/ccm/web/projects/PHARM%20(CM)" TargetMode="External"/><Relationship Id="rId34" Type="http://schemas.openxmlformats.org/officeDocument/2006/relationships/hyperlink" Target="https://server1.server2..domain:9443/ccm/resource/itemName/com.ibm.team.workitem.WorkItem/21" TargetMode="Externa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hyperlink" Target="https://server1.server2..domain:9443/ccm/web/projects/PHARM%20(CM)" TargetMode="External"/><Relationship Id="rId33" Type="http://schemas.openxmlformats.org/officeDocument/2006/relationships/hyperlink" Target="https://server1.server2..domain:9443/ccm" TargetMode="External"/><Relationship Id="rId38" Type="http://schemas.openxmlformats.org/officeDocument/2006/relationships/hyperlink" Target="https://server1.server2..domain:9443/ccm/resource/itemName/com.ibm.team.workitem.WorkItem/12"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erver1.server2..domain:9443/ccm/web/projects/PHARM%20(CM)" TargetMode="External"/><Relationship Id="rId29" Type="http://schemas.openxmlformats.org/officeDocument/2006/relationships/hyperlink" Target="https://server1.server2..domain:9443/ccm/web/projects/PHARM%20(C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s://server1.server2..domain:9443/ccm/web/projects/PHARM%20(CM)" TargetMode="External"/><Relationship Id="rId32" Type="http://schemas.openxmlformats.org/officeDocument/2006/relationships/hyperlink" Target="http://vista.domain.ext/tools/sr/" TargetMode="External"/><Relationship Id="rId37" Type="http://schemas.openxmlformats.org/officeDocument/2006/relationships/hyperlink" Target="https://server1.server2..domain:9443/ccm/resource/itemName/com.ibm.team.workitem.WorkItem/11" TargetMode="External"/><Relationship Id="rId40" Type="http://schemas.openxmlformats.org/officeDocument/2006/relationships/hyperlink" Target="https://server1.server2..domain:9443/ccm/resource/itemName/com.ibm.team.workitem.WorkItem/15"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server1.server2..domain:9443/ccm/web/projects/PHARM%20(CM)" TargetMode="External"/><Relationship Id="rId28" Type="http://schemas.openxmlformats.org/officeDocument/2006/relationships/hyperlink" Target="https://server1.server2..domain:9443/ccm/web/projects/PHARM%20(CM)" TargetMode="External"/><Relationship Id="rId36" Type="http://schemas.openxmlformats.org/officeDocument/2006/relationships/hyperlink" Target="https://server1.server2..domain:9443/ccm/resource/itemName/com.ibm.team.workitem.WorkItem/1" TargetMode="External"/><Relationship Id="rId10" Type="http://schemas.openxmlformats.org/officeDocument/2006/relationships/webSettings" Target="webSettings.xml"/><Relationship Id="rId19" Type="http://schemas.openxmlformats.org/officeDocument/2006/relationships/hyperlink" Target="https://server1.server2..domain:9443/ccm" TargetMode="External"/><Relationship Id="rId31" Type="http://schemas.openxmlformats.org/officeDocument/2006/relationships/hyperlink" Target="file:///\\yourserver.vha.domain.ext\PHARM\PPS-N-MAVEN\PS_PPS_bld\targe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server1.server2..domain:9443/ccm/web/projects/PHARM%20(CM)" TargetMode="External"/><Relationship Id="rId27" Type="http://schemas.openxmlformats.org/officeDocument/2006/relationships/hyperlink" Target="https://server1.server2..domain:9443/ccm/web/projects/PHARM%20(CM)" TargetMode="External"/><Relationship Id="rId30" Type="http://schemas.openxmlformats.org/officeDocument/2006/relationships/hyperlink" Target="https://server1.server2..domain:9443/ccm" TargetMode="External"/><Relationship Id="rId35" Type="http://schemas.openxmlformats.org/officeDocument/2006/relationships/hyperlink" Target="https://server1.server2..domain:9443/ccm/resource/itemName/com.ibm.team.workitem.WorkItem/2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5430213A913848804DC38AB86AABFE" ma:contentTypeVersion="4" ma:contentTypeDescription="Create a new document." ma:contentTypeScope="" ma:versionID="e90ba733bfe2acfca4f70f089338de0c">
  <xsd:schema xmlns:xsd="http://www.w3.org/2001/XMLSchema" xmlns:xs="http://www.w3.org/2001/XMLSchema" xmlns:p="http://schemas.microsoft.com/office/2006/metadata/properties" xmlns:ns2="cdd665a5-4d39-4c80-990a-8a3abca4f55f" targetNamespace="http://schemas.microsoft.com/office/2006/metadata/properties" ma:root="true" ma:fieldsID="63764649b6a4a204e32c254ad7b66057" ns2:_="">
    <xsd:import namespace="cdd665a5-4d39-4c80-990a-8a3abca4f55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dd665a5-4d39-4c80-990a-8a3abca4f55f">657KNE7CTRDA-6671-733</_dlc_DocId>
    <_dlc_DocIdUrl xmlns="cdd665a5-4d39-4c80-990a-8a3abca4f55f">
      <Url>http://vaww.yourserver.domain/projects/pre/PRE_PPS/PRE_PPSNv30/_layouts/DocIdRedir.aspx?ID=657KNE7CTRDA-6671-733</Url>
      <Description>657KNE7CTRDA-6671-733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62542-E725-46DC-8230-28D723E82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05DB17-1F57-44E6-96DE-FB0F75700F9E}">
  <ds:schemaRefs>
    <ds:schemaRef ds:uri="http://schemas.microsoft.com/sharepoint/v3/contenttype/forms"/>
  </ds:schemaRefs>
</ds:datastoreItem>
</file>

<file path=customXml/itemProps3.xml><?xml version="1.0" encoding="utf-8"?>
<ds:datastoreItem xmlns:ds="http://schemas.openxmlformats.org/officeDocument/2006/customXml" ds:itemID="{FEDBF009-AE47-493B-A633-3AED98C20530}">
  <ds:schemaRefs>
    <ds:schemaRef ds:uri="http://schemas.microsoft.com/office/2006/metadata/properties"/>
    <ds:schemaRef ds:uri="http://schemas.microsoft.com/office/infopath/2007/PartnerControls"/>
    <ds:schemaRef ds:uri="cdd665a5-4d39-4c80-990a-8a3abca4f55f"/>
  </ds:schemaRefs>
</ds:datastoreItem>
</file>

<file path=customXml/itemProps4.xml><?xml version="1.0" encoding="utf-8"?>
<ds:datastoreItem xmlns:ds="http://schemas.openxmlformats.org/officeDocument/2006/customXml" ds:itemID="{DE9B7818-87D3-49AE-881F-35D2066FB16A}">
  <ds:schemaRefs>
    <ds:schemaRef ds:uri="http://schemas.microsoft.com/sharepoint/events"/>
  </ds:schemaRefs>
</ds:datastoreItem>
</file>

<file path=customXml/itemProps5.xml><?xml version="1.0" encoding="utf-8"?>
<ds:datastoreItem xmlns:ds="http://schemas.openxmlformats.org/officeDocument/2006/customXml" ds:itemID="{68E747F7-3E8B-483E-87D6-99E686F44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4925</Words>
  <Characters>28075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Version Description Document Template</vt:lpstr>
    </vt:vector>
  </TitlesOfParts>
  <LinksUpToDate>false</LinksUpToDate>
  <CharactersWithSpaces>32935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 Template</dc:title>
  <dc:subject>Version Description Document Template</dc:subject>
  <dc:creator/>
  <cp:lastModifiedBy/>
  <cp:revision>1</cp:revision>
  <dcterms:created xsi:type="dcterms:W3CDTF">2016-03-17T15:39:00Z</dcterms:created>
  <dcterms:modified xsi:type="dcterms:W3CDTF">2016-03-21T17:55:00Z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5</vt:lpwstr>
  </property>
  <property fmtid="{D5CDD505-2E9C-101B-9397-08002B2CF9AE}" pid="3" name="Required by National Release">
    <vt:bool>true</vt:bool>
  </property>
  <property fmtid="{D5CDD505-2E9C-101B-9397-08002B2CF9AE}" pid="4" name="Public Storage Location">
    <vt:lpwstr>1</vt:lpwstr>
  </property>
  <property fmtid="{D5CDD505-2E9C-101B-9397-08002B2CF9AE}" pid="5" name="Category0">
    <vt:lpwstr>5</vt:lpwstr>
  </property>
  <property fmtid="{D5CDD505-2E9C-101B-9397-08002B2CF9AE}" pid="6" name="Required by Independent Testing">
    <vt:bool>true</vt:bool>
  </property>
  <property fmtid="{D5CDD505-2E9C-101B-9397-08002B2CF9AE}" pid="7" name="Required by Operational Readiness">
    <vt:bool>true</vt:bool>
  </property>
  <property fmtid="{D5CDD505-2E9C-101B-9397-08002B2CF9AE}" pid="8" name="Required for Operational Readiness Review">
    <vt:bool>true</vt:bool>
  </property>
  <property fmtid="{D5CDD505-2E9C-101B-9397-08002B2CF9AE}" pid="9" name="Required by PMAS">
    <vt:bool>true</vt:bool>
  </property>
  <property fmtid="{D5CDD505-2E9C-101B-9397-08002B2CF9AE}" pid="10" name="Required for Assessment and Authorization">
    <vt:bool>false</vt:bool>
  </property>
  <property fmtid="{D5CDD505-2E9C-101B-9397-08002B2CF9AE}" pid="11" name="Required for Assessment and Authorizatio">
    <vt:bool>false</vt:bool>
  </property>
  <property fmtid="{D5CDD505-2E9C-101B-9397-08002B2CF9AE}" pid="12" name="Required by VHA Release Management">
    <vt:bool>true</vt:bool>
  </property>
  <property fmtid="{D5CDD505-2E9C-101B-9397-08002B2CF9AE}" pid="13" name="_dlc_DocIdItemGuid">
    <vt:lpwstr>74fa8129-136a-4a35-a06f-3e39952786e7</vt:lpwstr>
  </property>
  <property fmtid="{D5CDD505-2E9C-101B-9397-08002B2CF9AE}" pid="14" name="Action Requested">
    <vt:lpwstr>No Action Required</vt:lpwstr>
  </property>
  <property fmtid="{D5CDD505-2E9C-101B-9397-08002B2CF9AE}" pid="15" name="Required by Enterprise Operations">
    <vt:bool>false</vt:bool>
  </property>
  <property fmtid="{D5CDD505-2E9C-101B-9397-08002B2CF9AE}" pid="16" name="Scope">
    <vt:lpwstr>1</vt:lpwstr>
  </property>
  <property fmtid="{D5CDD505-2E9C-101B-9397-08002B2CF9AE}" pid="17" name="Reviewed at Milestone (Multi-Select)">
    <vt:lpwstr>;#None;#</vt:lpwstr>
  </property>
  <property fmtid="{D5CDD505-2E9C-101B-9397-08002B2CF9AE}" pid="18" name="Required for National Release">
    <vt:bool>true</vt:bool>
  </property>
  <property fmtid="{D5CDD505-2E9C-101B-9397-08002B2CF9AE}" pid="19" name="TaxKeyword">
    <vt:lpwstr/>
  </property>
  <property fmtid="{D5CDD505-2E9C-101B-9397-08002B2CF9AE}" pid="20" name="Status">
    <vt:lpwstr>Active</vt:lpwstr>
  </property>
  <property fmtid="{D5CDD505-2E9C-101B-9397-08002B2CF9AE}" pid="21" name="ProPath Process ID">
    <vt:lpwstr>6</vt:lpwstr>
  </property>
  <property fmtid="{D5CDD505-2E9C-101B-9397-08002B2CF9AE}" pid="22" name="Replaced By">
    <vt:lpwstr>, </vt:lpwstr>
  </property>
  <property fmtid="{D5CDD505-2E9C-101B-9397-08002B2CF9AE}" pid="23" name="ContentTypeId">
    <vt:lpwstr>0x010100F15430213A913848804DC38AB86AABFE</vt:lpwstr>
  </property>
</Properties>
</file>